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5" w:rsidRDefault="000A6975" w:rsidP="000A6975">
      <w:pPr>
        <w:pStyle w:val="Tekstpodstawowy"/>
        <w:spacing w:after="57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PROGRAM IV ZAWODÓW SPŁAWIKOWYCH w dniu 18.10.2014 r.</w:t>
      </w:r>
    </w:p>
    <w:tbl>
      <w:tblPr>
        <w:tblW w:w="10844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715"/>
        <w:gridCol w:w="1930"/>
        <w:gridCol w:w="5219"/>
        <w:gridCol w:w="2111"/>
        <w:gridCol w:w="869"/>
      </w:tblGrid>
      <w:tr w:rsidR="000A6975" w:rsidTr="000A6975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Uczestnicy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Uwagi</w:t>
            </w: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52972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06.40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sędziów  Kobiałka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52972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07.40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uczestników do miejsca zbiórki ( na sektor )</w:t>
            </w:r>
          </w:p>
          <w:p w:rsidR="000A6975" w:rsidRDefault="000A6975" w:rsidP="00153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udziału w </w:t>
            </w:r>
            <w:r w:rsidRPr="00152972">
              <w:rPr>
                <w:color w:val="000000"/>
                <w:sz w:val="20"/>
                <w:szCs w:val="20"/>
              </w:rPr>
              <w:t>zawodach u sędziów sektorowych.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CF7F13" w:rsidRDefault="000A6975" w:rsidP="00153797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442033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07.40-8.00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52972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Losowanie stanowisk, w miejscu zbiórki.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08.00 - 08.20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8907B1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07B1">
              <w:rPr>
                <w:color w:val="000000"/>
                <w:sz w:val="20"/>
                <w:szCs w:val="20"/>
              </w:rPr>
              <w:t>Przemieszczenie zawodników przed wylosowane stanowiska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Pierwszy sygnał</w:t>
            </w:r>
            <w:r>
              <w:rPr>
                <w:sz w:val="20"/>
                <w:szCs w:val="20"/>
              </w:rPr>
              <w:t xml:space="preserve"> - wejście na stanowiska (na 120 min. przed rozpoczęciem zawodów)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rPr>
          <w:trHeight w:val="1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Drugi sygnał</w:t>
            </w:r>
            <w:r>
              <w:rPr>
                <w:sz w:val="20"/>
                <w:szCs w:val="20"/>
              </w:rPr>
              <w:t xml:space="preserve"> - na 5 min. przed rozpoczęciem kontroli zanęt i przynęt. </w:t>
            </w:r>
          </w:p>
          <w:p w:rsidR="000A6975" w:rsidRPr="00833A60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33A60">
              <w:rPr>
                <w:color w:val="000000"/>
                <w:sz w:val="20"/>
                <w:szCs w:val="20"/>
              </w:rPr>
              <w:t>Kontrolne sprawdzenie przynęt i zanęt - nie później niż na 70 min. przed trzecim sygnałem zawodów     ( do godz. 9.10)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Trzeci sygnał</w:t>
            </w:r>
            <w:r>
              <w:rPr>
                <w:sz w:val="20"/>
                <w:szCs w:val="20"/>
              </w:rPr>
              <w:t xml:space="preserve"> – </w:t>
            </w:r>
            <w:r w:rsidRPr="00442033">
              <w:rPr>
                <w:color w:val="000000"/>
                <w:sz w:val="20"/>
                <w:szCs w:val="20"/>
              </w:rPr>
              <w:t>Nęcenie zanętą ciężką</w:t>
            </w:r>
            <w:r w:rsidRPr="00890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907B1">
              <w:rPr>
                <w:color w:val="000000"/>
                <w:sz w:val="20"/>
                <w:szCs w:val="20"/>
              </w:rPr>
              <w:t xml:space="preserve">na </w:t>
            </w:r>
            <w:r w:rsidRPr="00442033">
              <w:rPr>
                <w:color w:val="000000"/>
              </w:rPr>
              <w:t>10</w:t>
            </w:r>
            <w:r>
              <w:rPr>
                <w:sz w:val="20"/>
                <w:szCs w:val="20"/>
              </w:rPr>
              <w:t xml:space="preserve"> min. przed rozpoczęciem zawodów.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Czwarty sygnał – </w:t>
            </w:r>
            <w:r w:rsidRPr="00442033">
              <w:rPr>
                <w:sz w:val="20"/>
                <w:szCs w:val="20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34EAE" w:rsidRDefault="000A6975" w:rsidP="00153797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 i juniorów</w:t>
            </w:r>
          </w:p>
          <w:p w:rsidR="000A6975" w:rsidRPr="008907B1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Piąty sygnał</w:t>
            </w:r>
            <w:r>
              <w:rPr>
                <w:sz w:val="20"/>
                <w:szCs w:val="20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34EAE" w:rsidRDefault="000A6975" w:rsidP="00153797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</w:p>
          <w:p w:rsidR="000A6975" w:rsidRPr="008907B1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34EAE" w:rsidRDefault="000A6975" w:rsidP="00153797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kobiet i juniorów </w:t>
            </w:r>
            <w:r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Szósty sygnał – </w:t>
            </w:r>
            <w:r w:rsidRPr="00442033">
              <w:rPr>
                <w:sz w:val="20"/>
                <w:szCs w:val="20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134EAE" w:rsidRDefault="000A6975" w:rsidP="00153797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seniorów </w:t>
            </w: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Pr="008907B1" w:rsidRDefault="000A6975" w:rsidP="0015379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</w:t>
            </w:r>
            <w:r w:rsidRPr="008907B1"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Obliczanie wyników zawodów. Przemieszczenie się zawodników do miejsca zakończenia (sekretariat)</w:t>
            </w: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~15.30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zawodów – wywieszenie list startowych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sekretarz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0A6975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15.30- 15.45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Ewentualne złożenie </w:t>
            </w:r>
            <w:proofErr w:type="spellStart"/>
            <w:r>
              <w:rPr>
                <w:sz w:val="20"/>
                <w:szCs w:val="20"/>
              </w:rPr>
              <w:t>odwołań</w:t>
            </w:r>
            <w:proofErr w:type="spellEnd"/>
            <w:r>
              <w:rPr>
                <w:sz w:val="20"/>
                <w:szCs w:val="20"/>
              </w:rPr>
              <w:t xml:space="preserve"> i protestów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Kierownicy drużyn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6975" w:rsidTr="000A6975">
        <w:trPr>
          <w:trHeight w:val="7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~15.45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Oficjalne ogłoszenie wyników zawodów, dekoracja zwycięzców zawodów i cyklu Grand Prix , zakończenie zawodów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75" w:rsidRDefault="000A6975" w:rsidP="001537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A6975" w:rsidRDefault="000A6975" w:rsidP="000A6975">
      <w:pPr>
        <w:ind w:left="5664" w:firstLine="708"/>
        <w:jc w:val="both"/>
      </w:pPr>
    </w:p>
    <w:p w:rsidR="000A6975" w:rsidRDefault="000A6975" w:rsidP="000A6975">
      <w:pPr>
        <w:jc w:val="both"/>
      </w:pPr>
    </w:p>
    <w:p w:rsidR="000A6975" w:rsidRDefault="000A6975" w:rsidP="000A6975">
      <w:pPr>
        <w:ind w:left="5664"/>
        <w:jc w:val="center"/>
      </w:pPr>
      <w:r>
        <w:t>Wiceprezes ds. Sportu i Młodzieży</w:t>
      </w:r>
    </w:p>
    <w:p w:rsidR="000A6975" w:rsidRDefault="000A6975" w:rsidP="000A6975">
      <w:pPr>
        <w:ind w:left="5664"/>
        <w:jc w:val="center"/>
      </w:pPr>
    </w:p>
    <w:p w:rsidR="000A6975" w:rsidRDefault="000A6975" w:rsidP="000A6975">
      <w:pPr>
        <w:ind w:left="5664"/>
        <w:jc w:val="center"/>
      </w:pPr>
      <w:r>
        <w:t xml:space="preserve">Wojciech </w:t>
      </w:r>
      <w:proofErr w:type="spellStart"/>
      <w:r>
        <w:t>Szubierajski</w:t>
      </w:r>
      <w:proofErr w:type="spellEnd"/>
    </w:p>
    <w:p w:rsidR="001040B3" w:rsidRDefault="001040B3" w:rsidP="000A6975"/>
    <w:sectPr w:rsidR="0010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5"/>
    <w:rsid w:val="000A6975"/>
    <w:rsid w:val="001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69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69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A6975"/>
    <w:pPr>
      <w:widowControl w:val="0"/>
      <w:ind w:left="720"/>
    </w:pPr>
    <w:rPr>
      <w:rFonts w:ascii="Nimbus Sans L" w:eastAsia="Luxi Sans" w:hAnsi="Nimbus Sans 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69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69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A6975"/>
    <w:pPr>
      <w:widowControl w:val="0"/>
      <w:ind w:left="720"/>
    </w:pPr>
    <w:rPr>
      <w:rFonts w:ascii="Nimbus Sans L" w:eastAsia="Luxi Sans" w:hAnsi="Nimbus Sans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2014-10-13T14:53:00Z</dcterms:created>
  <dcterms:modified xsi:type="dcterms:W3CDTF">2014-10-13T14:54:00Z</dcterms:modified>
</cp:coreProperties>
</file>