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1" w:rsidRDefault="00E82ED1" w:rsidP="00E82ED1">
      <w:pPr>
        <w:jc w:val="center"/>
        <w:rPr>
          <w:b/>
          <w:szCs w:val="24"/>
        </w:rPr>
      </w:pPr>
      <w:r>
        <w:rPr>
          <w:rFonts w:ascii="Times" w:hAnsi="Times"/>
          <w:b/>
          <w:noProof/>
          <w:sz w:val="18"/>
          <w:szCs w:val="18"/>
        </w:rPr>
        <w:drawing>
          <wp:inline distT="0" distB="0" distL="0" distR="0">
            <wp:extent cx="581025" cy="581025"/>
            <wp:effectExtent l="0" t="0" r="9525" b="9525"/>
            <wp:docPr id="1" name="Obraz 1" descr="transp_logo_pzw_or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ransp_logo_pzw_or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OKRĘG MAZOWIECKI POLSKIEGO ZWIĄZKU WĘDKARSKIEGO</w:t>
      </w:r>
    </w:p>
    <w:p w:rsidR="00E82ED1" w:rsidRDefault="00E82ED1" w:rsidP="00E82ED1">
      <w:pPr>
        <w:pStyle w:val="Tekstpodstawowy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00 - 831 Warszawa</w:t>
      </w:r>
      <w:r>
        <w:rPr>
          <w:sz w:val="18"/>
          <w:szCs w:val="18"/>
        </w:rPr>
        <w:tab/>
        <w:t>ul. Twarda 42</w:t>
      </w:r>
      <w:r w:rsidRPr="00CE3B35">
        <w:rPr>
          <w:rFonts w:ascii="Calibri" w:hAnsi="Calibri"/>
          <w:sz w:val="18"/>
          <w:szCs w:val="18"/>
          <w:lang w:val="pl-PL"/>
        </w:rPr>
        <w:t xml:space="preserve">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>/fax 620- 51-96tel.: 620-50-83, 654-57-05</w:t>
      </w:r>
    </w:p>
    <w:p w:rsidR="00E82ED1" w:rsidRDefault="00E82ED1" w:rsidP="00E82ED1">
      <w:pPr>
        <w:jc w:val="center"/>
        <w:rPr>
          <w:sz w:val="18"/>
          <w:szCs w:val="18"/>
        </w:rPr>
      </w:pPr>
      <w:r>
        <w:rPr>
          <w:sz w:val="18"/>
          <w:szCs w:val="18"/>
        </w:rPr>
        <w:t>Regon 011508827</w:t>
      </w:r>
      <w:r>
        <w:rPr>
          <w:sz w:val="18"/>
          <w:szCs w:val="18"/>
        </w:rPr>
        <w:tab/>
        <w:t>NIP 527-10-20-661</w:t>
      </w:r>
      <w:r>
        <w:rPr>
          <w:sz w:val="18"/>
          <w:szCs w:val="18"/>
        </w:rPr>
        <w:tab/>
        <w:t>konto: 11 1090 2574 0000 0006 4400 0281</w:t>
      </w:r>
    </w:p>
    <w:p w:rsidR="00E82ED1" w:rsidRDefault="00E82ED1" w:rsidP="00E82ED1">
      <w:pPr>
        <w:pStyle w:val="Zawartotabeli"/>
        <w:rPr>
          <w:rFonts w:ascii="Times" w:hAnsi="Times"/>
          <w:sz w:val="22"/>
        </w:rPr>
      </w:pPr>
    </w:p>
    <w:p w:rsidR="00E82ED1" w:rsidRPr="00FC2E12" w:rsidRDefault="00E82ED1" w:rsidP="00E82ED1">
      <w:pPr>
        <w:pStyle w:val="Zawartotabeli"/>
        <w:jc w:val="right"/>
        <w:rPr>
          <w:rFonts w:ascii="Times" w:hAnsi="Times"/>
          <w:sz w:val="22"/>
          <w:lang w:val="pl-PL"/>
        </w:rPr>
      </w:pPr>
      <w:r>
        <w:rPr>
          <w:rFonts w:ascii="Times" w:hAnsi="Times"/>
          <w:sz w:val="22"/>
        </w:rPr>
        <w:t xml:space="preserve">Warszawa, dnia </w:t>
      </w:r>
      <w:r w:rsidR="00C148D2">
        <w:rPr>
          <w:rFonts w:ascii="Times" w:hAnsi="Times"/>
          <w:sz w:val="22"/>
          <w:lang w:val="pl-PL"/>
        </w:rPr>
        <w:t>23</w:t>
      </w:r>
      <w:r>
        <w:rPr>
          <w:rFonts w:ascii="Times" w:hAnsi="Times"/>
          <w:sz w:val="22"/>
        </w:rPr>
        <w:t>.</w:t>
      </w:r>
      <w:r w:rsidR="00C148D2">
        <w:rPr>
          <w:rFonts w:ascii="Times" w:hAnsi="Times"/>
          <w:sz w:val="22"/>
          <w:lang w:val="pl-PL"/>
        </w:rPr>
        <w:t>11</w:t>
      </w:r>
      <w:r w:rsidR="00E57A4B">
        <w:rPr>
          <w:rFonts w:ascii="Times" w:hAnsi="Times"/>
          <w:sz w:val="22"/>
          <w:lang w:val="pl-PL"/>
        </w:rPr>
        <w:t>.</w:t>
      </w:r>
      <w:r>
        <w:rPr>
          <w:rFonts w:ascii="Times" w:hAnsi="Times"/>
          <w:sz w:val="22"/>
        </w:rPr>
        <w:t>201</w:t>
      </w:r>
      <w:r w:rsidR="00934F08">
        <w:rPr>
          <w:rFonts w:ascii="Times" w:hAnsi="Times"/>
          <w:sz w:val="22"/>
          <w:lang w:val="pl-PL"/>
        </w:rPr>
        <w:t>7</w:t>
      </w:r>
      <w:r>
        <w:rPr>
          <w:rFonts w:ascii="Times" w:hAnsi="Times"/>
          <w:sz w:val="22"/>
        </w:rPr>
        <w:t xml:space="preserve"> r.</w:t>
      </w:r>
    </w:p>
    <w:p w:rsidR="00E82ED1" w:rsidRPr="00006686" w:rsidRDefault="00E82ED1" w:rsidP="00E82ED1">
      <w:pPr>
        <w:pStyle w:val="Zawartotabeli"/>
        <w:jc w:val="center"/>
        <w:rPr>
          <w:rFonts w:ascii="Times" w:hAnsi="Times"/>
          <w:b/>
          <w:sz w:val="16"/>
          <w:szCs w:val="16"/>
        </w:rPr>
      </w:pPr>
    </w:p>
    <w:p w:rsidR="00E82ED1" w:rsidRPr="00E57A4B" w:rsidRDefault="00E82ED1" w:rsidP="00E82ED1">
      <w:pPr>
        <w:pStyle w:val="Zawartotabeli"/>
        <w:jc w:val="center"/>
        <w:rPr>
          <w:rFonts w:ascii="Times" w:hAnsi="Times"/>
          <w:b/>
          <w:lang w:val="pl-PL"/>
        </w:rPr>
      </w:pPr>
      <w:r>
        <w:rPr>
          <w:rFonts w:ascii="Times" w:hAnsi="Times"/>
          <w:b/>
        </w:rPr>
        <w:t xml:space="preserve">KOMUNIKAT Nr </w:t>
      </w:r>
      <w:r w:rsidR="00C148D2">
        <w:rPr>
          <w:rFonts w:ascii="Times" w:hAnsi="Times"/>
          <w:b/>
          <w:lang w:val="pl-PL"/>
        </w:rPr>
        <w:t>3</w:t>
      </w:r>
    </w:p>
    <w:p w:rsidR="00E82ED1" w:rsidRPr="00CF38FC" w:rsidRDefault="00E82ED1" w:rsidP="00E82ED1">
      <w:pPr>
        <w:pStyle w:val="Zawartotabeli"/>
        <w:jc w:val="center"/>
        <w:rPr>
          <w:rFonts w:ascii="Times" w:hAnsi="Times"/>
          <w:b/>
          <w:bCs/>
          <w:sz w:val="22"/>
          <w:lang w:val="pl-PL"/>
        </w:rPr>
      </w:pPr>
      <w:r>
        <w:rPr>
          <w:rFonts w:ascii="Times" w:hAnsi="Times"/>
          <w:b/>
          <w:bCs/>
          <w:sz w:val="22"/>
        </w:rPr>
        <w:t>GRAND PRIX  MORSKIE OKRĘGU MAZOWIECKIEGO PZW 201</w:t>
      </w:r>
      <w:r w:rsidR="00934F08">
        <w:rPr>
          <w:rFonts w:ascii="Times" w:hAnsi="Times"/>
          <w:b/>
          <w:bCs/>
          <w:sz w:val="22"/>
          <w:lang w:val="pl-PL"/>
        </w:rPr>
        <w:t>7</w:t>
      </w:r>
    </w:p>
    <w:p w:rsidR="00E82ED1" w:rsidRPr="00C148D2" w:rsidRDefault="00E82ED1" w:rsidP="00E82ED1">
      <w:pPr>
        <w:pStyle w:val="Zawartotabeli"/>
        <w:ind w:left="283" w:firstLine="425"/>
        <w:rPr>
          <w:rFonts w:ascii="Times New Roman" w:hAnsi="Times New Roman"/>
          <w:b/>
          <w:color w:val="FF0000"/>
          <w:sz w:val="22"/>
          <w:lang w:val="pl-PL"/>
        </w:rPr>
      </w:pPr>
      <w:r w:rsidRPr="00C148D2">
        <w:rPr>
          <w:rFonts w:ascii="Times New Roman" w:hAnsi="Times New Roman"/>
          <w:b/>
          <w:color w:val="FF0000"/>
          <w:sz w:val="22"/>
        </w:rPr>
        <w:t xml:space="preserve">Okręgowy Kapitanat Sportowy PZW w Warszawie informuje, że zawody </w:t>
      </w:r>
      <w:r w:rsidR="00C148D2" w:rsidRPr="00C148D2">
        <w:rPr>
          <w:rFonts w:ascii="Times New Roman" w:hAnsi="Times New Roman"/>
          <w:b/>
          <w:color w:val="FF0000"/>
          <w:sz w:val="22"/>
          <w:lang w:val="pl-PL"/>
        </w:rPr>
        <w:t xml:space="preserve">się odbędą </w:t>
      </w:r>
      <w:r w:rsidRPr="00C148D2">
        <w:rPr>
          <w:rFonts w:ascii="Times New Roman" w:hAnsi="Times New Roman"/>
          <w:b/>
          <w:color w:val="FF0000"/>
          <w:sz w:val="22"/>
          <w:lang w:val="pl-PL"/>
        </w:rPr>
        <w:t xml:space="preserve"> </w:t>
      </w:r>
      <w:r w:rsidR="00E57A4B" w:rsidRPr="00C148D2">
        <w:rPr>
          <w:rFonts w:ascii="Times New Roman" w:hAnsi="Times New Roman"/>
          <w:b/>
          <w:color w:val="FF0000"/>
          <w:sz w:val="22"/>
          <w:lang w:val="pl-PL"/>
        </w:rPr>
        <w:t xml:space="preserve">                      </w:t>
      </w:r>
    </w:p>
    <w:p w:rsidR="00C148D2" w:rsidRDefault="00C148D2" w:rsidP="00C148D2">
      <w:pPr>
        <w:pStyle w:val="Tekstpodstawowy"/>
        <w:spacing w:after="57"/>
        <w:ind w:left="283" w:firstLine="425"/>
        <w:jc w:val="both"/>
        <w:rPr>
          <w:rFonts w:ascii="Times New Roman" w:hAnsi="Times New Roman"/>
          <w:sz w:val="22"/>
          <w:szCs w:val="22"/>
          <w:lang w:val="pl-PL"/>
        </w:rPr>
      </w:pPr>
      <w:r w:rsidRPr="00402BA5">
        <w:rPr>
          <w:rFonts w:ascii="Times New Roman" w:hAnsi="Times New Roman"/>
          <w:sz w:val="22"/>
          <w:szCs w:val="22"/>
        </w:rPr>
        <w:t xml:space="preserve">W dniu </w:t>
      </w:r>
      <w:r>
        <w:rPr>
          <w:rFonts w:ascii="Times New Roman" w:hAnsi="Times New Roman"/>
          <w:sz w:val="22"/>
          <w:szCs w:val="22"/>
          <w:lang w:val="pl-PL"/>
        </w:rPr>
        <w:t>24</w:t>
      </w:r>
      <w:r w:rsidRPr="00402BA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pl-PL"/>
        </w:rPr>
        <w:t>11</w:t>
      </w:r>
      <w:r w:rsidRPr="00402BA5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  <w:lang w:val="pl-PL"/>
        </w:rPr>
        <w:t>7</w:t>
      </w:r>
      <w:r w:rsidRPr="00402BA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02BA5">
        <w:rPr>
          <w:rFonts w:ascii="Times New Roman" w:hAnsi="Times New Roman"/>
          <w:sz w:val="22"/>
          <w:szCs w:val="22"/>
        </w:rPr>
        <w:t xml:space="preserve"> r. o godzinie 19.</w:t>
      </w:r>
      <w:r w:rsidRPr="00402BA5">
        <w:rPr>
          <w:rFonts w:ascii="Times New Roman" w:hAnsi="Times New Roman"/>
          <w:sz w:val="22"/>
          <w:szCs w:val="22"/>
          <w:lang w:val="pl-PL"/>
        </w:rPr>
        <w:t>0</w:t>
      </w:r>
      <w:r w:rsidRPr="00402BA5">
        <w:rPr>
          <w:rFonts w:ascii="Times New Roman" w:hAnsi="Times New Roman"/>
          <w:sz w:val="22"/>
          <w:szCs w:val="22"/>
        </w:rPr>
        <w:t>0,</w:t>
      </w:r>
      <w:r w:rsidRPr="00402BA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402BA5">
        <w:rPr>
          <w:rFonts w:ascii="Times New Roman" w:hAnsi="Times New Roman"/>
          <w:sz w:val="22"/>
          <w:szCs w:val="22"/>
        </w:rPr>
        <w:t>zostanie przeprowadzone  losowanie sektorów z tego powodu jest obowiązek przybycia zawodnika lub kierownika drużyny na odprawę. Sekretariat zawodów znajdował będzie się w Ośrodku Wypoczynkowym Korsarz ul. J. Konrada 6 76-153 Darłówko Wschodnie</w:t>
      </w:r>
      <w:r>
        <w:rPr>
          <w:rFonts w:ascii="Times New Roman" w:hAnsi="Times New Roman"/>
          <w:sz w:val="22"/>
          <w:szCs w:val="22"/>
          <w:lang w:val="pl-PL"/>
        </w:rPr>
        <w:t>.</w:t>
      </w:r>
      <w:r w:rsidRPr="00402BA5">
        <w:rPr>
          <w:rFonts w:ascii="Times New Roman" w:hAnsi="Times New Roman"/>
          <w:sz w:val="22"/>
          <w:szCs w:val="22"/>
        </w:rPr>
        <w:t xml:space="preserve"> </w:t>
      </w:r>
    </w:p>
    <w:p w:rsidR="00C148D2" w:rsidRPr="00E75957" w:rsidRDefault="00C148D2" w:rsidP="00C148D2">
      <w:pPr>
        <w:pStyle w:val="Tekstpodstawowy"/>
        <w:spacing w:after="57"/>
        <w:ind w:left="283" w:firstLine="425"/>
        <w:jc w:val="both"/>
        <w:rPr>
          <w:rFonts w:ascii="Times New Roman" w:hAnsi="Times New Roman"/>
          <w:sz w:val="22"/>
          <w:szCs w:val="22"/>
          <w:lang w:val="pl-PL"/>
        </w:rPr>
      </w:pPr>
      <w:r w:rsidRPr="00402BA5">
        <w:rPr>
          <w:rFonts w:ascii="Times New Roman" w:hAnsi="Times New Roman"/>
          <w:sz w:val="22"/>
          <w:szCs w:val="22"/>
          <w:lang w:val="pl-PL"/>
        </w:rPr>
        <w:t xml:space="preserve">Organizator zastrzega sobie prawo do zmiany programu czasowego. </w:t>
      </w:r>
      <w:r w:rsidRPr="00402BA5">
        <w:rPr>
          <w:rFonts w:ascii="Times New Roman" w:hAnsi="Times New Roman"/>
          <w:sz w:val="22"/>
          <w:szCs w:val="22"/>
        </w:rPr>
        <w:t xml:space="preserve">           </w:t>
      </w:r>
    </w:p>
    <w:p w:rsidR="00E82ED1" w:rsidRPr="00C148D2" w:rsidRDefault="00C148D2" w:rsidP="004640A4">
      <w:pPr>
        <w:pStyle w:val="Tekstpodstawowy"/>
        <w:spacing w:after="57"/>
        <w:ind w:left="283"/>
        <w:jc w:val="both"/>
        <w:rPr>
          <w:rFonts w:ascii="Times" w:hAnsi="Times"/>
          <w:b/>
          <w:color w:val="FF0000"/>
          <w:sz w:val="22"/>
          <w:lang w:val="pl-PL"/>
        </w:rPr>
      </w:pPr>
      <w:bookmarkStart w:id="0" w:name="_GoBack"/>
      <w:bookmarkEnd w:id="0"/>
      <w:r w:rsidRPr="004B374F">
        <w:rPr>
          <w:rFonts w:ascii="Times" w:hAnsi="Times"/>
          <w:b/>
          <w:color w:val="FF0000"/>
          <w:sz w:val="22"/>
        </w:rPr>
        <w:t>Przypominamy, że zawodnik ma obowiązek posiadać ze s</w:t>
      </w:r>
      <w:r>
        <w:rPr>
          <w:rFonts w:ascii="Times" w:hAnsi="Times"/>
          <w:b/>
          <w:color w:val="FF0000"/>
          <w:sz w:val="22"/>
        </w:rPr>
        <w:t>obą dowód osobisty lub paszport</w:t>
      </w:r>
      <w:r>
        <w:rPr>
          <w:rFonts w:ascii="Times" w:hAnsi="Times"/>
          <w:b/>
          <w:color w:val="FF0000"/>
          <w:sz w:val="22"/>
          <w:lang w:val="pl-PL"/>
        </w:rPr>
        <w:t>.</w:t>
      </w:r>
    </w:p>
    <w:p w:rsidR="00E57A4B" w:rsidRPr="00934F08" w:rsidRDefault="00E57A4B" w:rsidP="00E57A4B">
      <w:pPr>
        <w:pStyle w:val="Zawartotabeli"/>
        <w:jc w:val="center"/>
        <w:rPr>
          <w:rFonts w:ascii="Times" w:hAnsi="Times"/>
          <w:b/>
          <w:bCs/>
          <w:sz w:val="22"/>
          <w:lang w:val="pl-PL"/>
        </w:rPr>
      </w:pPr>
      <w:r>
        <w:rPr>
          <w:rFonts w:ascii="Times" w:hAnsi="Times"/>
          <w:b/>
          <w:bCs/>
          <w:sz w:val="22"/>
        </w:rPr>
        <w:t>GRZAND PRIX  MORSKI</w:t>
      </w:r>
      <w:r w:rsidR="00934F08">
        <w:rPr>
          <w:rFonts w:ascii="Times" w:hAnsi="Times"/>
          <w:b/>
          <w:bCs/>
          <w:sz w:val="22"/>
        </w:rPr>
        <w:t>CH OKRĘGU MAZOWIECKIEGO PZW 201</w:t>
      </w:r>
      <w:r w:rsidR="00934F08">
        <w:rPr>
          <w:rFonts w:ascii="Times" w:hAnsi="Times"/>
          <w:b/>
          <w:bCs/>
          <w:sz w:val="22"/>
          <w:lang w:val="pl-PL"/>
        </w:rPr>
        <w:t>7</w:t>
      </w:r>
    </w:p>
    <w:tbl>
      <w:tblPr>
        <w:tblW w:w="10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1694"/>
        <w:gridCol w:w="4747"/>
        <w:gridCol w:w="2111"/>
        <w:gridCol w:w="1058"/>
      </w:tblGrid>
      <w:tr w:rsidR="00E57A4B" w:rsidRPr="00612AA5" w:rsidTr="00594954">
        <w:trPr>
          <w:tblHeader/>
        </w:trPr>
        <w:tc>
          <w:tcPr>
            <w:tcW w:w="715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  <w:szCs w:val="22"/>
              </w:rPr>
              <w:t>Lp.</w:t>
            </w: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  <w:szCs w:val="22"/>
              </w:rPr>
              <w:t>Czas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  <w:szCs w:val="22"/>
              </w:rPr>
              <w:t>Przedsięwzięcie</w:t>
            </w:r>
          </w:p>
        </w:tc>
        <w:tc>
          <w:tcPr>
            <w:tcW w:w="2111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  <w:szCs w:val="22"/>
              </w:rPr>
              <w:t>Uczestnicy</w:t>
            </w: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  <w:szCs w:val="22"/>
              </w:rPr>
              <w:t>Uwagi</w:t>
            </w:r>
          </w:p>
        </w:tc>
      </w:tr>
      <w:tr w:rsidR="00E57A4B" w:rsidRPr="00612AA5" w:rsidTr="00594954">
        <w:tc>
          <w:tcPr>
            <w:tcW w:w="10325" w:type="dxa"/>
            <w:gridSpan w:val="5"/>
            <w:vAlign w:val="center"/>
          </w:tcPr>
          <w:p w:rsidR="00E57A4B" w:rsidRPr="00DC0DED" w:rsidRDefault="00DC5C23" w:rsidP="0059495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24</w:t>
            </w:r>
            <w:r w:rsidR="00934F08">
              <w:rPr>
                <w:rFonts w:ascii="Book Antiqua" w:hAnsi="Book Antiqua"/>
                <w:b/>
                <w:sz w:val="22"/>
                <w:szCs w:val="22"/>
              </w:rPr>
              <w:t>.11.2017</w:t>
            </w:r>
            <w:r w:rsidR="00E57A4B">
              <w:rPr>
                <w:rFonts w:ascii="Book Antiqua" w:hAnsi="Book Antiqua"/>
                <w:b/>
                <w:sz w:val="22"/>
                <w:szCs w:val="22"/>
              </w:rPr>
              <w:t xml:space="preserve"> r. </w:t>
            </w:r>
            <w:r w:rsidR="00E57A4B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="00E57A4B">
              <w:rPr>
                <w:rFonts w:ascii="Book Antiqua" w:hAnsi="Book Antiqua"/>
                <w:b/>
                <w:sz w:val="22"/>
                <w:szCs w:val="22"/>
              </w:rPr>
              <w:tab/>
            </w: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Do godz. 19.00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  <w:szCs w:val="22"/>
              </w:rPr>
              <w:t>Przybycie uczestników do miejsca zbiórki.</w:t>
            </w:r>
          </w:p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  <w:szCs w:val="22"/>
              </w:rPr>
              <w:t xml:space="preserve">Potwierdzenie udziału </w:t>
            </w:r>
            <w:r>
              <w:rPr>
                <w:rFonts w:ascii="Book Antiqua" w:hAnsi="Book Antiqua"/>
                <w:sz w:val="22"/>
                <w:szCs w:val="22"/>
              </w:rPr>
              <w:t xml:space="preserve">w sekretariacie zawodów. </w:t>
            </w:r>
          </w:p>
        </w:tc>
        <w:tc>
          <w:tcPr>
            <w:tcW w:w="2111" w:type="dxa"/>
            <w:vMerge w:val="restart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  <w:r w:rsidRPr="00DC0DED">
              <w:rPr>
                <w:rFonts w:ascii="Book Antiqua" w:hAnsi="Book Antiqua"/>
                <w:sz w:val="20"/>
              </w:rPr>
              <w:t>Zawodnicy, sędziowie, trenerzy, kierownicy drużyn, osoby towarzyszące</w:t>
            </w: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>19.05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 xml:space="preserve">Otwarcie </w:t>
            </w:r>
            <w:r w:rsidRPr="009B3204">
              <w:rPr>
                <w:rFonts w:ascii="Book Antiqua" w:hAnsi="Book Antiqua"/>
                <w:sz w:val="22"/>
              </w:rPr>
              <w:t xml:space="preserve">zawodów </w:t>
            </w:r>
          </w:p>
        </w:tc>
        <w:tc>
          <w:tcPr>
            <w:tcW w:w="2111" w:type="dxa"/>
            <w:vMerge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>19.3</w:t>
            </w:r>
            <w:r w:rsidRPr="00DC0DED">
              <w:rPr>
                <w:rFonts w:ascii="Book Antiqua" w:hAnsi="Book Antiqua"/>
                <w:sz w:val="22"/>
              </w:rPr>
              <w:t>0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>Odprawa techniczna z zawodnikami. Sprawy organizacyjne.</w:t>
            </w:r>
            <w:r>
              <w:rPr>
                <w:rFonts w:ascii="Book Antiqua" w:hAnsi="Book Antiqua"/>
                <w:sz w:val="22"/>
              </w:rPr>
              <w:t xml:space="preserve"> Losowania sektorów</w:t>
            </w:r>
          </w:p>
        </w:tc>
        <w:tc>
          <w:tcPr>
            <w:tcW w:w="2111" w:type="dxa"/>
            <w:vMerge/>
            <w:tcBorders>
              <w:bottom w:val="single" w:sz="4" w:space="0" w:color="auto"/>
            </w:tcBorders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10325" w:type="dxa"/>
            <w:gridSpan w:val="5"/>
            <w:vAlign w:val="center"/>
          </w:tcPr>
          <w:p w:rsidR="00E57A4B" w:rsidRPr="00DC0DED" w:rsidRDefault="00DC5C23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25</w:t>
            </w:r>
            <w:r w:rsidR="00934F08">
              <w:rPr>
                <w:rFonts w:ascii="Book Antiqua" w:hAnsi="Book Antiqua"/>
                <w:b/>
                <w:sz w:val="22"/>
                <w:szCs w:val="22"/>
              </w:rPr>
              <w:t>.11.2017</w:t>
            </w:r>
            <w:r w:rsidR="00E57A4B" w:rsidRPr="00DC0DED">
              <w:rPr>
                <w:rFonts w:ascii="Book Antiqua" w:hAnsi="Book Antiqua"/>
                <w:b/>
                <w:sz w:val="22"/>
                <w:szCs w:val="22"/>
              </w:rPr>
              <w:t xml:space="preserve"> r. </w:t>
            </w:r>
            <w:r w:rsidR="00E57A4B" w:rsidRPr="00DC0DED">
              <w:rPr>
                <w:rFonts w:ascii="Book Antiqua" w:hAnsi="Book Antiqua"/>
                <w:b/>
                <w:sz w:val="22"/>
                <w:szCs w:val="22"/>
              </w:rPr>
              <w:tab/>
            </w:r>
            <w:r w:rsidR="00E57A4B" w:rsidRPr="00DC0DED">
              <w:rPr>
                <w:rFonts w:ascii="Book Antiqua" w:hAnsi="Book Antiqua"/>
                <w:b/>
                <w:sz w:val="22"/>
                <w:szCs w:val="22"/>
              </w:rPr>
              <w:tab/>
              <w:t>Tura I</w:t>
            </w: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>05.3</w:t>
            </w:r>
            <w:r w:rsidRPr="00DC0DED">
              <w:rPr>
                <w:rFonts w:ascii="Book Antiqua" w:hAnsi="Book Antiqua"/>
                <w:sz w:val="22"/>
              </w:rPr>
              <w:t>0</w:t>
            </w:r>
          </w:p>
        </w:tc>
        <w:tc>
          <w:tcPr>
            <w:tcW w:w="4747" w:type="dxa"/>
            <w:vAlign w:val="center"/>
          </w:tcPr>
          <w:p w:rsidR="00E57A4B" w:rsidRDefault="00E57A4B" w:rsidP="00594954">
            <w:pPr>
              <w:rPr>
                <w:rFonts w:ascii="Book Antiqua" w:hAnsi="Book Antiqua"/>
                <w:sz w:val="22"/>
              </w:rPr>
            </w:pPr>
            <w:r w:rsidRPr="00DC0DED">
              <w:rPr>
                <w:rFonts w:ascii="Book Antiqua" w:hAnsi="Book Antiqua"/>
                <w:sz w:val="22"/>
              </w:rPr>
              <w:t>Zb</w:t>
            </w:r>
            <w:r>
              <w:rPr>
                <w:rFonts w:ascii="Book Antiqua" w:hAnsi="Book Antiqua"/>
                <w:sz w:val="22"/>
              </w:rPr>
              <w:t xml:space="preserve">iórka zawodników w sektorach I </w:t>
            </w:r>
            <w:r w:rsidRPr="00DC0DED">
              <w:rPr>
                <w:rFonts w:ascii="Book Antiqua" w:hAnsi="Book Antiqua"/>
                <w:sz w:val="22"/>
              </w:rPr>
              <w:t>tury /przy kutrach/. Sprawdzenie obecności.</w:t>
            </w:r>
          </w:p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>Losowanie stanowisk w sektorach (kutrach).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>06.00-15.00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 xml:space="preserve">Wyjście kutrów w morze - I Tura zawodów </w:t>
            </w:r>
          </w:p>
        </w:tc>
        <w:tc>
          <w:tcPr>
            <w:tcW w:w="2111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  <w:r w:rsidRPr="00DC0DED">
              <w:rPr>
                <w:rFonts w:ascii="Book Antiqua" w:hAnsi="Book Antiqua"/>
                <w:sz w:val="20"/>
              </w:rPr>
              <w:t xml:space="preserve">Zawodnicy, sędziowie, </w:t>
            </w: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>~ 17</w:t>
            </w:r>
            <w:r w:rsidRPr="00DC0DED">
              <w:rPr>
                <w:rFonts w:ascii="Book Antiqua" w:hAnsi="Book Antiqua"/>
                <w:sz w:val="22"/>
              </w:rPr>
              <w:t>.00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7B4750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>Ogłoszenie wyników I tury zawodów.</w:t>
            </w:r>
            <w:r>
              <w:rPr>
                <w:rFonts w:ascii="Book Antiqua" w:hAnsi="Book Antiqua"/>
                <w:sz w:val="22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  <w:r w:rsidRPr="00DC0DED">
              <w:rPr>
                <w:rFonts w:ascii="Book Antiqua" w:hAnsi="Book Antiqua"/>
                <w:sz w:val="20"/>
              </w:rPr>
              <w:t>Zawodnicy, sędziowie, trenerzy, kierownicy drużyn, osoby towarzyszące</w:t>
            </w: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10325" w:type="dxa"/>
            <w:gridSpan w:val="5"/>
            <w:vAlign w:val="center"/>
          </w:tcPr>
          <w:p w:rsidR="00E57A4B" w:rsidRPr="00DC0DED" w:rsidRDefault="00DC5C23" w:rsidP="00E57A4B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</w:rPr>
              <w:t>26</w:t>
            </w:r>
            <w:r w:rsidR="00934F08">
              <w:rPr>
                <w:rFonts w:ascii="Book Antiqua" w:hAnsi="Book Antiqua"/>
                <w:b/>
              </w:rPr>
              <w:t>.11.2017</w:t>
            </w:r>
            <w:r w:rsidR="00E57A4B" w:rsidRPr="00DC0DED">
              <w:rPr>
                <w:rFonts w:ascii="Book Antiqua" w:hAnsi="Book Antiqua"/>
                <w:b/>
              </w:rPr>
              <w:t xml:space="preserve"> r</w:t>
            </w:r>
            <w:r w:rsidR="00E57A4B">
              <w:rPr>
                <w:rFonts w:ascii="Book Antiqua" w:hAnsi="Book Antiqua"/>
                <w:b/>
                <w:sz w:val="22"/>
              </w:rPr>
              <w:t>.</w:t>
            </w:r>
            <w:r w:rsidR="00E57A4B">
              <w:rPr>
                <w:rFonts w:ascii="Book Antiqua" w:hAnsi="Book Antiqua"/>
                <w:b/>
                <w:sz w:val="22"/>
              </w:rPr>
              <w:tab/>
            </w:r>
            <w:r w:rsidR="00E57A4B">
              <w:rPr>
                <w:rFonts w:ascii="Book Antiqua" w:hAnsi="Book Antiqua"/>
                <w:b/>
                <w:sz w:val="22"/>
              </w:rPr>
              <w:tab/>
            </w:r>
            <w:r w:rsidR="00E57A4B" w:rsidRPr="00DC0DED">
              <w:rPr>
                <w:rFonts w:ascii="Book Antiqua" w:hAnsi="Book Antiqua"/>
                <w:b/>
                <w:sz w:val="22"/>
              </w:rPr>
              <w:t>II Tura</w:t>
            </w: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>Do godz. 05.30</w:t>
            </w:r>
          </w:p>
        </w:tc>
        <w:tc>
          <w:tcPr>
            <w:tcW w:w="4747" w:type="dxa"/>
            <w:vAlign w:val="center"/>
          </w:tcPr>
          <w:p w:rsidR="00E57A4B" w:rsidRDefault="00E57A4B" w:rsidP="00594954">
            <w:pPr>
              <w:jc w:val="both"/>
              <w:rPr>
                <w:rFonts w:ascii="Book Antiqua" w:hAnsi="Book Antiqua"/>
                <w:sz w:val="22"/>
              </w:rPr>
            </w:pPr>
            <w:r w:rsidRPr="00DC0DED">
              <w:rPr>
                <w:rFonts w:ascii="Book Antiqua" w:hAnsi="Book Antiqua"/>
                <w:sz w:val="22"/>
              </w:rPr>
              <w:t>Zbiórka zawodników w sektorach II tury /przy kutrach/. Sprawdzenie obecności.</w:t>
            </w:r>
          </w:p>
          <w:p w:rsidR="00E57A4B" w:rsidRPr="00DC0DED" w:rsidRDefault="00E57A4B" w:rsidP="0059495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Losowanie stanowisk w sektorach ( kutrach)</w:t>
            </w:r>
          </w:p>
        </w:tc>
        <w:tc>
          <w:tcPr>
            <w:tcW w:w="2111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  <w:r w:rsidRPr="00DC0DED">
              <w:rPr>
                <w:rFonts w:ascii="Book Antiqua" w:hAnsi="Book Antiqua"/>
                <w:sz w:val="20"/>
              </w:rPr>
              <w:t>Zawodnicy, sędziowie, trenerzy, kierownicy drużyn, osoby towarzyszące</w:t>
            </w: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>06.00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 xml:space="preserve">Wyjście kutrów w morze - II Tura zawodów </w:t>
            </w:r>
          </w:p>
        </w:tc>
        <w:tc>
          <w:tcPr>
            <w:tcW w:w="2111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  <w:r w:rsidRPr="00DC0DED">
              <w:rPr>
                <w:rFonts w:ascii="Book Antiqua" w:hAnsi="Book Antiqua"/>
                <w:sz w:val="20"/>
              </w:rPr>
              <w:t>Zawodnicy, sędziowie.</w:t>
            </w: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rPr>
          <w:trHeight w:val="738"/>
        </w:trPr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</w:rPr>
              <w:t>~16.3</w:t>
            </w:r>
            <w:r w:rsidRPr="00DC0DED">
              <w:rPr>
                <w:rFonts w:ascii="Book Antiqua" w:hAnsi="Book Antiqua"/>
                <w:sz w:val="22"/>
              </w:rPr>
              <w:t>0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>Oficjalne ogłoszenie wyników zawodów, dekoracja zwycięzców</w:t>
            </w:r>
          </w:p>
        </w:tc>
        <w:tc>
          <w:tcPr>
            <w:tcW w:w="2111" w:type="dxa"/>
            <w:vMerge w:val="restart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0"/>
              </w:rPr>
            </w:pPr>
            <w:r w:rsidRPr="00DC0DED">
              <w:rPr>
                <w:rFonts w:ascii="Book Antiqua" w:hAnsi="Book Antiqua"/>
                <w:sz w:val="20"/>
              </w:rPr>
              <w:t>Zawodnicy, sędziowie, trenerzy, kierownicy drużyn, osoby towarzyszące.</w:t>
            </w: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7A4B" w:rsidRPr="002D5E05" w:rsidTr="00594954">
        <w:tc>
          <w:tcPr>
            <w:tcW w:w="715" w:type="dxa"/>
            <w:vAlign w:val="center"/>
          </w:tcPr>
          <w:p w:rsidR="00E57A4B" w:rsidRPr="00DC0DED" w:rsidRDefault="00E57A4B" w:rsidP="00E57A4B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E57A4B" w:rsidRPr="00DC0DED" w:rsidRDefault="00E57A4B" w:rsidP="0059495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>~ 17.00</w:t>
            </w:r>
          </w:p>
        </w:tc>
        <w:tc>
          <w:tcPr>
            <w:tcW w:w="4747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  <w:r w:rsidRPr="00DC0DED">
              <w:rPr>
                <w:rFonts w:ascii="Book Antiqua" w:hAnsi="Book Antiqua"/>
                <w:sz w:val="22"/>
              </w:rPr>
              <w:t xml:space="preserve">Zakończenie zawodów. </w:t>
            </w:r>
          </w:p>
        </w:tc>
        <w:tc>
          <w:tcPr>
            <w:tcW w:w="2111" w:type="dxa"/>
            <w:vMerge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58" w:type="dxa"/>
            <w:vAlign w:val="center"/>
          </w:tcPr>
          <w:p w:rsidR="00E57A4B" w:rsidRPr="00DC0DED" w:rsidRDefault="00E57A4B" w:rsidP="0059495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E57A4B" w:rsidRDefault="00DC5C23" w:rsidP="00E57A4B">
      <w:pPr>
        <w:jc w:val="both"/>
        <w:rPr>
          <w:rFonts w:ascii="Book Antiqua" w:hAnsi="Book Antiqua"/>
          <w:b/>
          <w:i/>
          <w:sz w:val="22"/>
        </w:rPr>
      </w:pPr>
      <w:r>
        <w:rPr>
          <w:rFonts w:ascii="Book Antiqua" w:hAnsi="Book Antiqua"/>
          <w:b/>
          <w:i/>
          <w:sz w:val="22"/>
        </w:rPr>
        <w:t>Organizator zastrzega sobie prawo do zmiany programu czasowego.</w:t>
      </w:r>
    </w:p>
    <w:p w:rsidR="00DC5C23" w:rsidRDefault="00DC5C23" w:rsidP="00E57A4B">
      <w:pPr>
        <w:jc w:val="both"/>
        <w:rPr>
          <w:rFonts w:ascii="Book Antiqua" w:hAnsi="Book Antiqua"/>
          <w:b/>
          <w:i/>
          <w:sz w:val="22"/>
        </w:rPr>
      </w:pPr>
    </w:p>
    <w:p w:rsidR="00E57A4B" w:rsidRPr="00C148D2" w:rsidRDefault="00E57A4B" w:rsidP="00E57A4B">
      <w:pPr>
        <w:pStyle w:val="Tekstpodstawowy"/>
        <w:spacing w:after="57"/>
        <w:rPr>
          <w:rFonts w:ascii="Times" w:hAnsi="Times"/>
          <w:sz w:val="22"/>
          <w:lang w:val="pl-PL"/>
        </w:rPr>
      </w:pPr>
      <w:r>
        <w:rPr>
          <w:rFonts w:ascii="Times" w:hAnsi="Times"/>
          <w:sz w:val="22"/>
        </w:rPr>
        <w:t xml:space="preserve">                                                                                                          Z wędkarskim pozdrowieniem</w:t>
      </w:r>
    </w:p>
    <w:p w:rsidR="00E57A4B" w:rsidRDefault="00E57A4B" w:rsidP="00C148D2">
      <w:pPr>
        <w:ind w:left="5664"/>
        <w:rPr>
          <w:rFonts w:ascii="Times" w:hAnsi="Times"/>
          <w:sz w:val="22"/>
        </w:rPr>
      </w:pPr>
      <w:r>
        <w:rPr>
          <w:rFonts w:ascii="Times" w:hAnsi="Times"/>
          <w:sz w:val="22"/>
        </w:rPr>
        <w:t>Wiceprezes ds. Sportu i Młodzieży</w:t>
      </w:r>
    </w:p>
    <w:p w:rsidR="00E57A4B" w:rsidRDefault="00E57A4B" w:rsidP="00E57A4B">
      <w:pPr>
        <w:ind w:left="5664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Wojciech </w:t>
      </w:r>
      <w:proofErr w:type="spellStart"/>
      <w:r>
        <w:rPr>
          <w:rFonts w:ascii="Times" w:hAnsi="Times"/>
          <w:sz w:val="22"/>
        </w:rPr>
        <w:t>Szubierajski</w:t>
      </w:r>
      <w:proofErr w:type="spellEnd"/>
    </w:p>
    <w:sectPr w:rsidR="00E57A4B" w:rsidSect="00E82ED1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auto"/>
    <w:pitch w:val="default"/>
  </w:font>
  <w:font w:name="Luxi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59E"/>
    <w:multiLevelType w:val="hybridMultilevel"/>
    <w:tmpl w:val="A238EBF6"/>
    <w:lvl w:ilvl="0" w:tplc="6082D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0C03"/>
    <w:multiLevelType w:val="hybridMultilevel"/>
    <w:tmpl w:val="B634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D1"/>
    <w:rsid w:val="001D435B"/>
    <w:rsid w:val="0037491D"/>
    <w:rsid w:val="004640A4"/>
    <w:rsid w:val="007B4750"/>
    <w:rsid w:val="00934F08"/>
    <w:rsid w:val="00C148D2"/>
    <w:rsid w:val="00DC5C23"/>
    <w:rsid w:val="00E57A4B"/>
    <w:rsid w:val="00E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D1"/>
    <w:pPr>
      <w:widowControl w:val="0"/>
      <w:suppressAutoHyphens/>
      <w:spacing w:after="0" w:line="240" w:lineRule="auto"/>
    </w:pPr>
    <w:rPr>
      <w:rFonts w:ascii="Nimbus Sans L" w:eastAsia="Luxi Sans" w:hAnsi="Nimbus Sans 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ED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82ED1"/>
    <w:rPr>
      <w:rFonts w:ascii="Nimbus Sans L" w:eastAsia="Luxi Sans" w:hAnsi="Nimbus Sans L" w:cs="Times New Roman"/>
      <w:sz w:val="24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E82ED1"/>
    <w:rPr>
      <w:rFonts w:ascii="Lucida Sans" w:hAnsi="Lucida Sans"/>
    </w:rPr>
  </w:style>
  <w:style w:type="paragraph" w:styleId="Akapitzlist">
    <w:name w:val="List Paragraph"/>
    <w:basedOn w:val="Normalny"/>
    <w:uiPriority w:val="34"/>
    <w:qFormat/>
    <w:rsid w:val="00E82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D1"/>
    <w:rPr>
      <w:rFonts w:ascii="Tahoma" w:eastAsia="Luxi San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D1"/>
    <w:pPr>
      <w:widowControl w:val="0"/>
      <w:suppressAutoHyphens/>
      <w:spacing w:after="0" w:line="240" w:lineRule="auto"/>
    </w:pPr>
    <w:rPr>
      <w:rFonts w:ascii="Nimbus Sans L" w:eastAsia="Luxi Sans" w:hAnsi="Nimbus Sans 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ED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82ED1"/>
    <w:rPr>
      <w:rFonts w:ascii="Nimbus Sans L" w:eastAsia="Luxi Sans" w:hAnsi="Nimbus Sans L" w:cs="Times New Roman"/>
      <w:sz w:val="24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E82ED1"/>
    <w:rPr>
      <w:rFonts w:ascii="Lucida Sans" w:hAnsi="Lucida Sans"/>
    </w:rPr>
  </w:style>
  <w:style w:type="paragraph" w:styleId="Akapitzlist">
    <w:name w:val="List Paragraph"/>
    <w:basedOn w:val="Normalny"/>
    <w:uiPriority w:val="34"/>
    <w:qFormat/>
    <w:rsid w:val="00E82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D1"/>
    <w:rPr>
      <w:rFonts w:ascii="Tahoma" w:eastAsia="Luxi San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Grzewlod</cp:lastModifiedBy>
  <cp:revision>3</cp:revision>
  <dcterms:created xsi:type="dcterms:W3CDTF">2017-11-23T09:12:00Z</dcterms:created>
  <dcterms:modified xsi:type="dcterms:W3CDTF">2017-11-23T09:13:00Z</dcterms:modified>
</cp:coreProperties>
</file>