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8419"/>
      </w:tblGrid>
      <w:tr w:rsidR="00D0718A" w:rsidRPr="00AF4586" w14:paraId="4216F319" w14:textId="77777777" w:rsidTr="00D0718A">
        <w:trPr>
          <w:cantSplit/>
          <w:trHeight w:hRule="exact" w:val="336"/>
          <w:tblHeader/>
        </w:trPr>
        <w:tc>
          <w:tcPr>
            <w:tcW w:w="1228" w:type="dxa"/>
            <w:vMerge w:val="restart"/>
            <w:hideMark/>
          </w:tcPr>
          <w:p w14:paraId="363E78FD" w14:textId="77777777" w:rsidR="00D0718A" w:rsidRPr="00AF4586" w:rsidRDefault="00D0718A">
            <w:pPr>
              <w:pStyle w:val="WW-Zawartotabeli111"/>
              <w:rPr>
                <w:rFonts w:ascii="Arial Narrow" w:hAnsi="Arial Narrow"/>
              </w:rPr>
            </w:pPr>
            <w:r w:rsidRPr="00AF4586"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276F0E78" wp14:editId="6A8AEAC2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5785" cy="497205"/>
                  <wp:effectExtent l="0" t="0" r="571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49720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19" w:type="dxa"/>
            <w:hideMark/>
          </w:tcPr>
          <w:p w14:paraId="15B45469" w14:textId="77777777" w:rsidR="00D0718A" w:rsidRPr="00AF4586" w:rsidRDefault="00D0718A">
            <w:pPr>
              <w:jc w:val="center"/>
              <w:rPr>
                <w:rFonts w:ascii="Arial Narrow" w:hAnsi="Arial Narrow"/>
                <w:b/>
                <w:sz w:val="26"/>
              </w:rPr>
            </w:pPr>
            <w:r w:rsidRPr="00AF4586">
              <w:rPr>
                <w:rFonts w:ascii="Arial Narrow" w:hAnsi="Arial Narrow"/>
                <w:b/>
              </w:rPr>
              <w:t xml:space="preserve">OKRĘG   MAZOWIECKI    </w:t>
            </w:r>
            <w:r w:rsidRPr="00AF4586">
              <w:rPr>
                <w:rFonts w:ascii="Arial Narrow" w:hAnsi="Arial Narrow"/>
                <w:b/>
                <w:sz w:val="26"/>
              </w:rPr>
              <w:t>POLSKIEGO  ZWIĄZKU  WĘDKARSKIEGO W WARSZAWIE</w:t>
            </w:r>
          </w:p>
        </w:tc>
      </w:tr>
      <w:tr w:rsidR="00D0718A" w:rsidRPr="00AF4586" w14:paraId="37EB0449" w14:textId="77777777" w:rsidTr="00D0718A">
        <w:trPr>
          <w:cantSplit/>
          <w:trHeight w:val="300"/>
        </w:trPr>
        <w:tc>
          <w:tcPr>
            <w:tcW w:w="9647" w:type="dxa"/>
            <w:vMerge/>
            <w:vAlign w:val="center"/>
            <w:hideMark/>
          </w:tcPr>
          <w:p w14:paraId="0578CD58" w14:textId="77777777" w:rsidR="00D0718A" w:rsidRPr="00AF4586" w:rsidRDefault="00D0718A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8419" w:type="dxa"/>
            <w:hideMark/>
          </w:tcPr>
          <w:p w14:paraId="066A527C" w14:textId="77777777" w:rsidR="00D0718A" w:rsidRPr="00AF4586" w:rsidRDefault="00D0718A">
            <w:pPr>
              <w:pStyle w:val="Tekstpodstawowy"/>
              <w:jc w:val="center"/>
              <w:rPr>
                <w:rFonts w:ascii="Arial Narrow" w:hAnsi="Arial Narrow"/>
              </w:rPr>
            </w:pPr>
            <w:r w:rsidRPr="00AF4586">
              <w:rPr>
                <w:rFonts w:ascii="Arial Narrow" w:hAnsi="Arial Narrow"/>
              </w:rPr>
              <w:t xml:space="preserve">    00 - 831 Warszawa    ul. Twarda 42 </w:t>
            </w:r>
            <w:proofErr w:type="spellStart"/>
            <w:r w:rsidRPr="00AF4586">
              <w:rPr>
                <w:rFonts w:ascii="Arial Narrow" w:hAnsi="Arial Narrow"/>
              </w:rPr>
              <w:t>tel</w:t>
            </w:r>
            <w:proofErr w:type="spellEnd"/>
            <w:r w:rsidRPr="00AF4586">
              <w:rPr>
                <w:rFonts w:ascii="Arial Narrow" w:hAnsi="Arial Narrow"/>
              </w:rPr>
              <w:t xml:space="preserve">/fax  620- 51-96    tel.: 620-50-83, 654-57-05  </w:t>
            </w:r>
          </w:p>
        </w:tc>
      </w:tr>
      <w:tr w:rsidR="00D0718A" w:rsidRPr="00AF4586" w14:paraId="2E0BC1B1" w14:textId="77777777" w:rsidTr="00D0718A">
        <w:trPr>
          <w:cantSplit/>
          <w:trHeight w:val="300"/>
        </w:trPr>
        <w:tc>
          <w:tcPr>
            <w:tcW w:w="9647" w:type="dxa"/>
            <w:vMerge/>
            <w:vAlign w:val="center"/>
            <w:hideMark/>
          </w:tcPr>
          <w:p w14:paraId="4E1048EC" w14:textId="77777777" w:rsidR="00D0718A" w:rsidRPr="00AF4586" w:rsidRDefault="00D0718A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8419" w:type="dxa"/>
            <w:hideMark/>
          </w:tcPr>
          <w:p w14:paraId="61CA6EDB" w14:textId="77777777" w:rsidR="00D0718A" w:rsidRPr="00AF4586" w:rsidRDefault="00D0718A">
            <w:pPr>
              <w:jc w:val="center"/>
              <w:rPr>
                <w:rFonts w:ascii="Arial Narrow" w:hAnsi="Arial Narrow"/>
              </w:rPr>
            </w:pPr>
            <w:r w:rsidRPr="00AF4586">
              <w:rPr>
                <w:rFonts w:ascii="Arial Narrow" w:hAnsi="Arial Narrow"/>
              </w:rPr>
              <w:t>Regon 011508827  NIP 527-10-20-661  konto: 11 1090 2574 0000 0006 4400 0281</w:t>
            </w:r>
          </w:p>
        </w:tc>
      </w:tr>
      <w:tr w:rsidR="00D0718A" w:rsidRPr="00AF4586" w14:paraId="2F0C19FC" w14:textId="77777777" w:rsidTr="00D0718A">
        <w:trPr>
          <w:cantSplit/>
        </w:trPr>
        <w:tc>
          <w:tcPr>
            <w:tcW w:w="9647" w:type="dxa"/>
            <w:vMerge/>
            <w:vAlign w:val="center"/>
            <w:hideMark/>
          </w:tcPr>
          <w:p w14:paraId="14127FFD" w14:textId="77777777" w:rsidR="00D0718A" w:rsidRPr="00AF4586" w:rsidRDefault="00D0718A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8419" w:type="dxa"/>
            <w:hideMark/>
          </w:tcPr>
          <w:p w14:paraId="24C4DAD6" w14:textId="77777777" w:rsidR="00D0718A" w:rsidRPr="00AF4586" w:rsidRDefault="00D0718A">
            <w:pPr>
              <w:jc w:val="center"/>
              <w:rPr>
                <w:rFonts w:ascii="Arial Narrow" w:hAnsi="Arial Narrow"/>
              </w:rPr>
            </w:pPr>
            <w:r w:rsidRPr="00AF4586">
              <w:rPr>
                <w:rFonts w:ascii="Arial Narrow" w:hAnsi="Arial Narrow"/>
              </w:rPr>
              <w:t xml:space="preserve">strona:  www.ompzw.pl          e-mail:   ompzwsekretariat@wp.pl  </w:t>
            </w:r>
          </w:p>
        </w:tc>
      </w:tr>
      <w:tr w:rsidR="00D0718A" w:rsidRPr="00AF4586" w14:paraId="0625ED1D" w14:textId="77777777" w:rsidTr="00D0718A">
        <w:trPr>
          <w:cantSplit/>
        </w:trPr>
        <w:tc>
          <w:tcPr>
            <w:tcW w:w="9647" w:type="dxa"/>
            <w:gridSpan w:val="2"/>
            <w:tcBorders>
              <w:top w:val="nil"/>
              <w:left w:val="nil"/>
              <w:bottom w:val="single" w:sz="8" w:space="0" w:color="000080"/>
              <w:right w:val="nil"/>
            </w:tcBorders>
            <w:shd w:val="clear" w:color="auto" w:fill="FFFFFF"/>
          </w:tcPr>
          <w:p w14:paraId="7E4DB501" w14:textId="77777777" w:rsidR="00D0718A" w:rsidRPr="00AF4586" w:rsidRDefault="00D0718A">
            <w:pPr>
              <w:pStyle w:val="WW-Zawartotabeli111"/>
              <w:rPr>
                <w:rFonts w:ascii="Arial Narrow" w:hAnsi="Arial Narrow"/>
                <w:sz w:val="12"/>
              </w:rPr>
            </w:pPr>
          </w:p>
        </w:tc>
      </w:tr>
    </w:tbl>
    <w:p w14:paraId="78062DD9" w14:textId="77777777" w:rsidR="00D0718A" w:rsidRPr="00AF4586" w:rsidRDefault="00D0718A" w:rsidP="00D0718A">
      <w:pPr>
        <w:rPr>
          <w:rFonts w:ascii="Arial Narrow" w:hAnsi="Arial Narrow" w:cs="Estrangelo Edessa"/>
          <w:b/>
          <w:u w:val="single"/>
        </w:rPr>
      </w:pPr>
    </w:p>
    <w:p w14:paraId="2019E681" w14:textId="77777777" w:rsidR="00D0718A" w:rsidRPr="00AF4586" w:rsidRDefault="00D0718A" w:rsidP="00D0718A">
      <w:pPr>
        <w:rPr>
          <w:rFonts w:ascii="Arial Narrow" w:hAnsi="Arial Narrow"/>
        </w:rPr>
      </w:pPr>
    </w:p>
    <w:p w14:paraId="1CACA254" w14:textId="77777777" w:rsidR="00D0718A" w:rsidRPr="00AF4586" w:rsidRDefault="00D0718A" w:rsidP="00D0718A">
      <w:pPr>
        <w:rPr>
          <w:rFonts w:ascii="Arial Narrow" w:hAnsi="Arial Narrow"/>
        </w:rPr>
      </w:pPr>
    </w:p>
    <w:p w14:paraId="25DC4496" w14:textId="77777777" w:rsidR="00D0718A" w:rsidRPr="00AF4586" w:rsidRDefault="00D0718A" w:rsidP="00D0718A">
      <w:pPr>
        <w:rPr>
          <w:rFonts w:ascii="Arial Narrow" w:hAnsi="Arial Narrow"/>
        </w:rPr>
      </w:pPr>
    </w:p>
    <w:p w14:paraId="0E4000B1" w14:textId="77777777" w:rsidR="00D0718A" w:rsidRPr="00AF4586" w:rsidRDefault="00D0718A" w:rsidP="00D0718A">
      <w:pPr>
        <w:rPr>
          <w:rFonts w:ascii="Arial Narrow" w:hAnsi="Arial Narrow"/>
        </w:rPr>
      </w:pPr>
    </w:p>
    <w:p w14:paraId="486743BE" w14:textId="77777777" w:rsidR="00D0718A" w:rsidRPr="00AF4586" w:rsidRDefault="00D0718A" w:rsidP="00D0718A">
      <w:pPr>
        <w:rPr>
          <w:rFonts w:ascii="Arial Narrow" w:hAnsi="Arial Narrow"/>
        </w:rPr>
      </w:pPr>
    </w:p>
    <w:p w14:paraId="3C9EA7C4" w14:textId="77777777" w:rsidR="00D0718A" w:rsidRPr="00AF4586" w:rsidRDefault="00D0718A" w:rsidP="00D0718A">
      <w:pPr>
        <w:rPr>
          <w:rFonts w:ascii="Arial Narrow" w:hAnsi="Arial Narrow"/>
        </w:rPr>
      </w:pPr>
    </w:p>
    <w:p w14:paraId="2D96D894" w14:textId="77777777" w:rsidR="00D0718A" w:rsidRPr="00AF4586" w:rsidRDefault="00D0718A" w:rsidP="00D0718A">
      <w:pPr>
        <w:rPr>
          <w:rFonts w:ascii="Arial Narrow" w:hAnsi="Arial Narrow"/>
        </w:rPr>
      </w:pPr>
    </w:p>
    <w:p w14:paraId="0EFF7F75" w14:textId="77777777" w:rsidR="00D0718A" w:rsidRPr="00AF4586" w:rsidRDefault="00D0718A" w:rsidP="00D0718A">
      <w:pPr>
        <w:rPr>
          <w:rFonts w:ascii="Arial Narrow" w:hAnsi="Arial Narrow"/>
        </w:rPr>
      </w:pPr>
    </w:p>
    <w:p w14:paraId="7AC96F3C" w14:textId="77777777" w:rsidR="00D0718A" w:rsidRPr="00AF4586" w:rsidRDefault="00D0718A" w:rsidP="00D0718A">
      <w:pPr>
        <w:rPr>
          <w:rFonts w:ascii="Arial Narrow" w:hAnsi="Arial Narrow"/>
        </w:rPr>
      </w:pPr>
    </w:p>
    <w:p w14:paraId="1CBD58CB" w14:textId="77777777" w:rsidR="00D0718A" w:rsidRPr="00AF4586" w:rsidRDefault="00D0718A" w:rsidP="00D0718A">
      <w:pPr>
        <w:rPr>
          <w:rFonts w:ascii="Arial Narrow" w:hAnsi="Arial Narrow"/>
        </w:rPr>
      </w:pPr>
    </w:p>
    <w:p w14:paraId="2704314C" w14:textId="77777777" w:rsidR="00D0718A" w:rsidRPr="00AF4586" w:rsidRDefault="00D0718A" w:rsidP="00D0718A">
      <w:pPr>
        <w:rPr>
          <w:rFonts w:ascii="Arial Narrow" w:hAnsi="Arial Narrow"/>
        </w:rPr>
      </w:pPr>
    </w:p>
    <w:p w14:paraId="66E40A5F" w14:textId="77777777" w:rsidR="00D0718A" w:rsidRPr="00AF4586" w:rsidRDefault="00D0718A" w:rsidP="00D0718A">
      <w:pPr>
        <w:spacing w:line="360" w:lineRule="auto"/>
        <w:jc w:val="center"/>
        <w:rPr>
          <w:rFonts w:ascii="Arial Narrow" w:hAnsi="Arial Narrow" w:cs="Estrangelo Edessa"/>
          <w:b/>
          <w:sz w:val="52"/>
          <w:szCs w:val="52"/>
        </w:rPr>
      </w:pPr>
      <w:r w:rsidRPr="00AF4586">
        <w:rPr>
          <w:rFonts w:ascii="Arial Narrow" w:hAnsi="Arial Narrow" w:cs="Estrangelo Edessa"/>
          <w:b/>
          <w:sz w:val="52"/>
          <w:szCs w:val="52"/>
        </w:rPr>
        <w:t xml:space="preserve">ZAŁOŻENIA DO PRELIMINARZA BUDŻETOWEGO KÓŁ </w:t>
      </w:r>
    </w:p>
    <w:p w14:paraId="556ECF94" w14:textId="77777777" w:rsidR="00D0718A" w:rsidRPr="00AF4586" w:rsidRDefault="00D0718A" w:rsidP="00D0718A">
      <w:pPr>
        <w:spacing w:line="360" w:lineRule="auto"/>
        <w:jc w:val="center"/>
        <w:rPr>
          <w:rFonts w:ascii="Arial Narrow" w:hAnsi="Arial Narrow" w:cs="Estrangelo Edessa"/>
          <w:b/>
          <w:sz w:val="52"/>
          <w:szCs w:val="52"/>
        </w:rPr>
      </w:pPr>
      <w:r w:rsidRPr="00AF4586">
        <w:rPr>
          <w:rFonts w:ascii="Arial Narrow" w:hAnsi="Arial Narrow" w:cs="Estrangelo Edessa"/>
          <w:b/>
          <w:sz w:val="52"/>
          <w:szCs w:val="52"/>
        </w:rPr>
        <w:t>NA 20</w:t>
      </w:r>
      <w:r w:rsidR="0080103A" w:rsidRPr="00AF4586">
        <w:rPr>
          <w:rFonts w:ascii="Arial Narrow" w:hAnsi="Arial Narrow" w:cs="Estrangelo Edessa"/>
          <w:b/>
          <w:sz w:val="52"/>
          <w:szCs w:val="52"/>
        </w:rPr>
        <w:t>20</w:t>
      </w:r>
      <w:r w:rsidRPr="00AF4586">
        <w:rPr>
          <w:rFonts w:ascii="Arial Narrow" w:hAnsi="Arial Narrow" w:cs="Estrangelo Edessa"/>
          <w:b/>
          <w:sz w:val="52"/>
          <w:szCs w:val="52"/>
        </w:rPr>
        <w:t xml:space="preserve"> R.</w:t>
      </w:r>
    </w:p>
    <w:p w14:paraId="171E3E47" w14:textId="77777777" w:rsidR="00D0718A" w:rsidRPr="00AF4586" w:rsidRDefault="00D0718A" w:rsidP="00D0718A">
      <w:pPr>
        <w:spacing w:line="360" w:lineRule="auto"/>
        <w:jc w:val="center"/>
        <w:rPr>
          <w:rFonts w:ascii="Arial Narrow" w:hAnsi="Arial Narrow" w:cs="Estrangelo Edessa"/>
          <w:b/>
          <w:sz w:val="52"/>
          <w:szCs w:val="52"/>
        </w:rPr>
      </w:pPr>
    </w:p>
    <w:p w14:paraId="7E47F7A4" w14:textId="77777777" w:rsidR="00D0718A" w:rsidRPr="00AF4586" w:rsidRDefault="00D0718A" w:rsidP="00D0718A">
      <w:pPr>
        <w:spacing w:line="360" w:lineRule="auto"/>
        <w:jc w:val="center"/>
        <w:rPr>
          <w:rFonts w:ascii="Arial Narrow" w:hAnsi="Arial Narrow" w:cs="Estrangelo Edessa"/>
          <w:b/>
          <w:sz w:val="52"/>
          <w:szCs w:val="52"/>
        </w:rPr>
      </w:pPr>
    </w:p>
    <w:p w14:paraId="29F44438" w14:textId="77777777" w:rsidR="00D0718A" w:rsidRPr="00AF4586" w:rsidRDefault="00D0718A" w:rsidP="00D0718A">
      <w:pPr>
        <w:spacing w:line="360" w:lineRule="auto"/>
        <w:jc w:val="center"/>
        <w:rPr>
          <w:rFonts w:ascii="Arial Narrow" w:hAnsi="Arial Narrow" w:cs="Estrangelo Edessa"/>
          <w:b/>
          <w:sz w:val="52"/>
          <w:szCs w:val="52"/>
        </w:rPr>
      </w:pPr>
    </w:p>
    <w:p w14:paraId="1AE9D2B7" w14:textId="77777777" w:rsidR="00D0718A" w:rsidRPr="00AF4586" w:rsidRDefault="00D0718A" w:rsidP="00D0718A">
      <w:pPr>
        <w:spacing w:line="360" w:lineRule="auto"/>
        <w:jc w:val="center"/>
        <w:rPr>
          <w:rFonts w:ascii="Arial Narrow" w:hAnsi="Arial Narrow" w:cs="Estrangelo Edessa"/>
          <w:b/>
          <w:sz w:val="52"/>
          <w:szCs w:val="52"/>
        </w:rPr>
      </w:pPr>
    </w:p>
    <w:p w14:paraId="17457D11" w14:textId="77777777" w:rsidR="00D0718A" w:rsidRPr="00AF4586" w:rsidRDefault="00D0718A" w:rsidP="00D0718A">
      <w:pPr>
        <w:spacing w:line="360" w:lineRule="auto"/>
        <w:jc w:val="center"/>
        <w:rPr>
          <w:rFonts w:ascii="Arial Narrow" w:hAnsi="Arial Narrow" w:cs="Estrangelo Edessa"/>
          <w:b/>
          <w:sz w:val="52"/>
          <w:szCs w:val="52"/>
        </w:rPr>
      </w:pPr>
    </w:p>
    <w:p w14:paraId="5FDBACB2" w14:textId="77777777" w:rsidR="00D0718A" w:rsidRPr="00AF4586" w:rsidRDefault="00D0718A" w:rsidP="00D0718A">
      <w:pPr>
        <w:spacing w:line="360" w:lineRule="auto"/>
        <w:jc w:val="center"/>
        <w:rPr>
          <w:rFonts w:ascii="Arial Narrow" w:hAnsi="Arial Narrow" w:cs="Estrangelo Edessa"/>
          <w:b/>
          <w:sz w:val="52"/>
          <w:szCs w:val="52"/>
        </w:rPr>
      </w:pPr>
    </w:p>
    <w:p w14:paraId="097D195C" w14:textId="77777777" w:rsidR="00D0718A" w:rsidRPr="00AF4586" w:rsidRDefault="00D0718A" w:rsidP="00D0718A">
      <w:pPr>
        <w:spacing w:line="360" w:lineRule="auto"/>
        <w:rPr>
          <w:rFonts w:ascii="Arial Narrow" w:hAnsi="Arial Narrow" w:cs="Estrangelo Edessa"/>
          <w:b/>
          <w:sz w:val="52"/>
          <w:szCs w:val="52"/>
        </w:rPr>
      </w:pPr>
    </w:p>
    <w:p w14:paraId="1F429918" w14:textId="77777777" w:rsidR="00D0718A" w:rsidRPr="00AF4586" w:rsidRDefault="00D0718A" w:rsidP="00D0718A">
      <w:pPr>
        <w:jc w:val="center"/>
        <w:rPr>
          <w:rFonts w:ascii="Arial Narrow" w:hAnsi="Arial Narrow" w:cs="Estrangelo Edessa"/>
          <w:b/>
          <w:sz w:val="36"/>
          <w:szCs w:val="36"/>
        </w:rPr>
      </w:pPr>
      <w:r w:rsidRPr="00AF4586">
        <w:rPr>
          <w:rFonts w:ascii="Arial Narrow" w:hAnsi="Arial Narrow" w:cs="Estrangelo Edessa"/>
          <w:b/>
          <w:sz w:val="36"/>
          <w:szCs w:val="36"/>
        </w:rPr>
        <w:t>Warszawa, październik 201</w:t>
      </w:r>
      <w:r w:rsidR="0080103A" w:rsidRPr="00AF4586">
        <w:rPr>
          <w:rFonts w:ascii="Arial Narrow" w:hAnsi="Arial Narrow" w:cs="Estrangelo Edessa"/>
          <w:b/>
          <w:sz w:val="36"/>
          <w:szCs w:val="36"/>
        </w:rPr>
        <w:t>9</w:t>
      </w:r>
      <w:r w:rsidRPr="00AF4586">
        <w:rPr>
          <w:rFonts w:ascii="Arial Narrow" w:hAnsi="Arial Narrow" w:cs="Estrangelo Edessa"/>
          <w:b/>
          <w:sz w:val="36"/>
          <w:szCs w:val="36"/>
        </w:rPr>
        <w:t xml:space="preserve"> r.</w:t>
      </w:r>
    </w:p>
    <w:p w14:paraId="58F7E9CF" w14:textId="77777777" w:rsidR="00D0718A" w:rsidRPr="00AF4586" w:rsidRDefault="00D0718A" w:rsidP="00D0718A">
      <w:pPr>
        <w:jc w:val="center"/>
        <w:rPr>
          <w:rFonts w:ascii="Arial Narrow" w:hAnsi="Arial Narrow" w:cs="Estrangelo Edessa"/>
          <w:b/>
          <w:sz w:val="36"/>
          <w:szCs w:val="36"/>
        </w:rPr>
      </w:pPr>
    </w:p>
    <w:p w14:paraId="39D19DF7" w14:textId="77777777" w:rsidR="00D0718A" w:rsidRPr="00AF4586" w:rsidRDefault="00D0718A" w:rsidP="00D0718A">
      <w:pPr>
        <w:jc w:val="center"/>
        <w:rPr>
          <w:rFonts w:ascii="Estrangelo Edessa" w:hAnsi="Estrangelo Edessa" w:cs="Estrangelo Edessa"/>
          <w:b/>
          <w:sz w:val="36"/>
          <w:szCs w:val="36"/>
        </w:rPr>
      </w:pPr>
    </w:p>
    <w:p w14:paraId="39A5D88F" w14:textId="77777777" w:rsidR="00D0718A" w:rsidRPr="00AF4586" w:rsidRDefault="00D0718A" w:rsidP="00D0718A">
      <w:pPr>
        <w:jc w:val="center"/>
        <w:rPr>
          <w:rFonts w:ascii="Estrangelo Edessa" w:hAnsi="Estrangelo Edessa" w:cs="Estrangelo Edessa"/>
          <w:b/>
          <w:sz w:val="36"/>
          <w:szCs w:val="36"/>
        </w:rPr>
      </w:pPr>
    </w:p>
    <w:p w14:paraId="2A71B8E5" w14:textId="77777777" w:rsidR="00D0718A" w:rsidRPr="00AF4586" w:rsidRDefault="00D0718A" w:rsidP="00D0718A">
      <w:pPr>
        <w:jc w:val="center"/>
      </w:pPr>
    </w:p>
    <w:p w14:paraId="67CF05F3" w14:textId="77777777" w:rsidR="00D0718A" w:rsidRPr="00AF4586" w:rsidRDefault="00D0718A" w:rsidP="00D0718A">
      <w:pPr>
        <w:jc w:val="center"/>
        <w:rPr>
          <w:rFonts w:ascii="Arial Narrow" w:hAnsi="Arial Narrow" w:cs="Estrangelo Edessa"/>
          <w:b/>
        </w:rPr>
      </w:pPr>
    </w:p>
    <w:p w14:paraId="0C24368A" w14:textId="77777777" w:rsidR="00D0718A" w:rsidRPr="00AF4586" w:rsidRDefault="00D0718A" w:rsidP="00D0718A">
      <w:pPr>
        <w:jc w:val="center"/>
        <w:rPr>
          <w:rFonts w:ascii="Arial Narrow" w:hAnsi="Arial Narrow" w:cs="Estrangelo Edessa"/>
          <w:b/>
        </w:rPr>
      </w:pPr>
    </w:p>
    <w:p w14:paraId="644CF7E4" w14:textId="77777777" w:rsidR="00D0718A" w:rsidRPr="00AF4586" w:rsidRDefault="00D0718A" w:rsidP="00D0718A">
      <w:pPr>
        <w:jc w:val="center"/>
        <w:rPr>
          <w:rFonts w:ascii="Arial Narrow" w:hAnsi="Arial Narrow" w:cs="Estrangelo Edessa"/>
          <w:b/>
        </w:rPr>
      </w:pPr>
    </w:p>
    <w:p w14:paraId="77CEC2A9" w14:textId="77777777" w:rsidR="00D0718A" w:rsidRPr="00AF4586" w:rsidRDefault="0023031E" w:rsidP="00D0718A">
      <w:pPr>
        <w:jc w:val="center"/>
        <w:rPr>
          <w:rFonts w:ascii="Arial Narrow" w:hAnsi="Arial Narrow" w:cs="Estrangelo Edessa"/>
          <w:b/>
        </w:rPr>
      </w:pPr>
      <w:r w:rsidRPr="00AF4586">
        <w:rPr>
          <w:rFonts w:ascii="Arial Narrow" w:hAnsi="Arial Narrow" w:cs="Estrangelo Edessa"/>
          <w:b/>
        </w:rPr>
        <w:t xml:space="preserve">UCHWAŁA Nr </w:t>
      </w:r>
    </w:p>
    <w:p w14:paraId="520ECF9E" w14:textId="77777777" w:rsidR="00D0718A" w:rsidRPr="00AF4586" w:rsidRDefault="00D0718A" w:rsidP="00D0718A">
      <w:pPr>
        <w:jc w:val="center"/>
        <w:rPr>
          <w:rFonts w:ascii="Arial Narrow" w:hAnsi="Arial Narrow" w:cs="Estrangelo Edessa"/>
        </w:rPr>
      </w:pPr>
    </w:p>
    <w:p w14:paraId="1D3FD4EA" w14:textId="77777777" w:rsidR="00D0718A" w:rsidRPr="00AF4586" w:rsidRDefault="00D0718A" w:rsidP="00D0718A">
      <w:pPr>
        <w:jc w:val="center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Zarządu Okręgu </w:t>
      </w:r>
      <w:proofErr w:type="spellStart"/>
      <w:r w:rsidRPr="00AF4586">
        <w:rPr>
          <w:rFonts w:ascii="Arial Narrow" w:hAnsi="Arial Narrow" w:cs="Estrangelo Edessa"/>
        </w:rPr>
        <w:t>Maz</w:t>
      </w:r>
      <w:proofErr w:type="spellEnd"/>
      <w:r w:rsidRPr="00AF4586">
        <w:rPr>
          <w:rFonts w:ascii="Arial Narrow" w:hAnsi="Arial Narrow" w:cs="Estrangelo Edessa"/>
        </w:rPr>
        <w:t xml:space="preserve">. Polskiego Związku Wędkarskiego </w:t>
      </w:r>
    </w:p>
    <w:p w14:paraId="34D7D9CB" w14:textId="77777777" w:rsidR="00D0718A" w:rsidRPr="00AF4586" w:rsidRDefault="00D0718A" w:rsidP="00D0718A">
      <w:pPr>
        <w:jc w:val="center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z   października  201</w:t>
      </w:r>
      <w:r w:rsidR="0080103A" w:rsidRPr="00AF4586">
        <w:rPr>
          <w:rFonts w:ascii="Arial Narrow" w:hAnsi="Arial Narrow" w:cs="Estrangelo Edessa"/>
        </w:rPr>
        <w:t>9</w:t>
      </w:r>
      <w:r w:rsidRPr="00AF4586">
        <w:rPr>
          <w:rFonts w:ascii="Arial Narrow" w:hAnsi="Arial Narrow" w:cs="Estrangelo Edessa"/>
        </w:rPr>
        <w:t xml:space="preserve"> r.</w:t>
      </w:r>
    </w:p>
    <w:p w14:paraId="57CB10D8" w14:textId="77777777" w:rsidR="00D0718A" w:rsidRPr="00AF4586" w:rsidRDefault="00D0718A" w:rsidP="00D0718A">
      <w:pPr>
        <w:jc w:val="center"/>
        <w:rPr>
          <w:rFonts w:ascii="Arial Narrow" w:hAnsi="Arial Narrow" w:cs="Estrangelo Edessa"/>
        </w:rPr>
      </w:pPr>
    </w:p>
    <w:p w14:paraId="24520EFA" w14:textId="77777777" w:rsidR="00D0718A" w:rsidRPr="00AF4586" w:rsidRDefault="00D0718A" w:rsidP="00D0718A">
      <w:pPr>
        <w:jc w:val="center"/>
        <w:rPr>
          <w:rFonts w:ascii="Arial Narrow" w:hAnsi="Arial Narrow" w:cs="Estrangelo Edessa"/>
        </w:rPr>
      </w:pPr>
    </w:p>
    <w:p w14:paraId="7B1564DC" w14:textId="77777777" w:rsidR="00D0718A" w:rsidRPr="00AF4586" w:rsidRDefault="00D0718A" w:rsidP="00D0718A">
      <w:pPr>
        <w:spacing w:line="360" w:lineRule="auto"/>
        <w:ind w:firstLine="708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w sprawie przyjęcia założeń do opracowania preliminarza budżetowego w Kołach na 20</w:t>
      </w:r>
      <w:r w:rsidR="0080103A" w:rsidRPr="00AF4586">
        <w:rPr>
          <w:rFonts w:ascii="Arial Narrow" w:hAnsi="Arial Narrow" w:cs="Estrangelo Edessa"/>
        </w:rPr>
        <w:t>20</w:t>
      </w:r>
      <w:r w:rsidRPr="00AF4586">
        <w:rPr>
          <w:rFonts w:ascii="Arial Narrow" w:hAnsi="Arial Narrow" w:cs="Estrangelo Edessa"/>
        </w:rPr>
        <w:t xml:space="preserve"> r.</w:t>
      </w:r>
    </w:p>
    <w:p w14:paraId="7ECB362B" w14:textId="77777777" w:rsidR="00D0718A" w:rsidRPr="00AF4586" w:rsidRDefault="00D0718A" w:rsidP="00D0718A">
      <w:pPr>
        <w:spacing w:line="360" w:lineRule="auto"/>
        <w:ind w:firstLine="708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Na podstawie § 47 p. 20 Statutu PZW oraz na podstawie wytycznych wynikających z Uchwały                        Nr </w:t>
      </w:r>
      <w:r w:rsidR="0080103A" w:rsidRPr="00AF4586">
        <w:rPr>
          <w:rFonts w:ascii="Arial Narrow" w:hAnsi="Arial Narrow" w:cs="Estrangelo Edessa"/>
        </w:rPr>
        <w:t>160</w:t>
      </w:r>
      <w:r w:rsidRPr="00AF4586">
        <w:rPr>
          <w:rFonts w:ascii="Arial Narrow" w:hAnsi="Arial Narrow" w:cs="Estrangelo Edessa"/>
        </w:rPr>
        <w:t>/IX/201</w:t>
      </w:r>
      <w:r w:rsidR="0080103A" w:rsidRPr="00AF4586">
        <w:rPr>
          <w:rFonts w:ascii="Arial Narrow" w:hAnsi="Arial Narrow" w:cs="Estrangelo Edessa"/>
        </w:rPr>
        <w:t>9</w:t>
      </w:r>
      <w:r w:rsidRPr="00AF4586">
        <w:rPr>
          <w:rFonts w:ascii="Arial Narrow" w:hAnsi="Arial Narrow" w:cs="Estrangelo Edessa"/>
        </w:rPr>
        <w:t xml:space="preserve"> Zarządu Głównego PZW z 2</w:t>
      </w:r>
      <w:r w:rsidR="0080103A" w:rsidRPr="00AF4586">
        <w:rPr>
          <w:rFonts w:ascii="Arial Narrow" w:hAnsi="Arial Narrow" w:cs="Estrangelo Edessa"/>
        </w:rPr>
        <w:t>0</w:t>
      </w:r>
      <w:r w:rsidRPr="00AF4586">
        <w:rPr>
          <w:rFonts w:ascii="Arial Narrow" w:hAnsi="Arial Narrow" w:cs="Estrangelo Edessa"/>
        </w:rPr>
        <w:t xml:space="preserve"> września 201</w:t>
      </w:r>
      <w:r w:rsidR="0080103A" w:rsidRPr="00AF4586">
        <w:rPr>
          <w:rFonts w:ascii="Arial Narrow" w:hAnsi="Arial Narrow" w:cs="Estrangelo Edessa"/>
        </w:rPr>
        <w:t>9</w:t>
      </w:r>
      <w:r w:rsidRPr="00AF4586">
        <w:rPr>
          <w:rFonts w:ascii="Arial Narrow" w:hAnsi="Arial Narrow" w:cs="Estrangelo Edessa"/>
        </w:rPr>
        <w:t xml:space="preserve"> r., Zarząd Okręgu Mazowieckiego zatwierdza „Założenia do opracowania preliminarza budżetowego w kołach na 20</w:t>
      </w:r>
      <w:r w:rsidR="0080103A" w:rsidRPr="00AF4586">
        <w:rPr>
          <w:rFonts w:ascii="Arial Narrow" w:hAnsi="Arial Narrow" w:cs="Estrangelo Edessa"/>
        </w:rPr>
        <w:t>20</w:t>
      </w:r>
      <w:r w:rsidRPr="00AF4586">
        <w:rPr>
          <w:rFonts w:ascii="Arial Narrow" w:hAnsi="Arial Narrow" w:cs="Estrangelo Edessa"/>
        </w:rPr>
        <w:t xml:space="preserve"> r.” (założenia stanowią  załącznik                   do niniejszej uchwały).</w:t>
      </w:r>
    </w:p>
    <w:p w14:paraId="54E9FF57" w14:textId="77777777" w:rsidR="00D0718A" w:rsidRPr="00AF4586" w:rsidRDefault="00D0718A" w:rsidP="00D0718A">
      <w:pPr>
        <w:spacing w:line="360" w:lineRule="auto"/>
        <w:rPr>
          <w:rFonts w:ascii="Arial Narrow" w:hAnsi="Arial Narrow" w:cs="Estrangelo Edessa"/>
        </w:rPr>
      </w:pPr>
    </w:p>
    <w:p w14:paraId="2FF57FDA" w14:textId="77777777" w:rsidR="00D0718A" w:rsidRPr="00AF4586" w:rsidRDefault="00D0718A" w:rsidP="00D0718A">
      <w:pPr>
        <w:spacing w:line="360" w:lineRule="auto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Uchwała wchodzi z dniem jej podjęcia.</w:t>
      </w:r>
    </w:p>
    <w:p w14:paraId="7836A077" w14:textId="77777777" w:rsidR="00D0718A" w:rsidRPr="00AF4586" w:rsidRDefault="00D0718A" w:rsidP="00D0718A">
      <w:pPr>
        <w:rPr>
          <w:rFonts w:ascii="Arial Narrow" w:hAnsi="Arial Narrow" w:cs="Estrangelo Edessa"/>
        </w:rPr>
      </w:pPr>
    </w:p>
    <w:p w14:paraId="62B6E000" w14:textId="77777777" w:rsidR="00D0718A" w:rsidRPr="00AF4586" w:rsidRDefault="00D0718A" w:rsidP="00D0718A">
      <w:pPr>
        <w:rPr>
          <w:rFonts w:ascii="Arial Narrow" w:hAnsi="Arial Narrow" w:cs="Estrangelo Edessa"/>
        </w:rPr>
      </w:pPr>
    </w:p>
    <w:p w14:paraId="1CBC5A10" w14:textId="77777777" w:rsidR="00D0718A" w:rsidRPr="00AF4586" w:rsidRDefault="00D0718A" w:rsidP="00D0718A">
      <w:pPr>
        <w:rPr>
          <w:rFonts w:ascii="Arial Narrow" w:hAnsi="Arial Narrow" w:cs="Estrangelo Edessa"/>
        </w:rPr>
      </w:pPr>
    </w:p>
    <w:p w14:paraId="00D7C72C" w14:textId="77777777" w:rsidR="00D0718A" w:rsidRPr="00AF4586" w:rsidRDefault="00D0718A" w:rsidP="00D0718A">
      <w:pPr>
        <w:rPr>
          <w:rFonts w:ascii="Arial Narrow" w:hAnsi="Arial Narrow" w:cs="Estrangelo Edessa"/>
        </w:rPr>
      </w:pPr>
    </w:p>
    <w:p w14:paraId="71008EAA" w14:textId="77777777" w:rsidR="00D0718A" w:rsidRPr="00AF4586" w:rsidRDefault="00D0718A" w:rsidP="00D0718A">
      <w:pPr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         SKARBNIK                                                                                                        PREZES Z.O.</w:t>
      </w:r>
    </w:p>
    <w:p w14:paraId="3D6E0BFE" w14:textId="77777777" w:rsidR="00D0718A" w:rsidRPr="00AF4586" w:rsidRDefault="00D0718A" w:rsidP="00D0718A">
      <w:pPr>
        <w:rPr>
          <w:rFonts w:ascii="Arial Narrow" w:hAnsi="Arial Narrow" w:cs="Estrangelo Edessa"/>
        </w:rPr>
      </w:pPr>
    </w:p>
    <w:p w14:paraId="41CED46F" w14:textId="77777777" w:rsidR="00D0718A" w:rsidRPr="00AF4586" w:rsidRDefault="00D0718A" w:rsidP="00D0718A">
      <w:pPr>
        <w:rPr>
          <w:rFonts w:ascii="Arial Narrow" w:hAnsi="Arial Narrow" w:cs="Estrangelo Edessa"/>
        </w:rPr>
      </w:pPr>
    </w:p>
    <w:p w14:paraId="36B872E7" w14:textId="77777777" w:rsidR="00D0718A" w:rsidRPr="00AF4586" w:rsidRDefault="00D0718A" w:rsidP="00D0718A">
      <w:pPr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     Waldemar Borowy                                                                                            Zbigniew Bedyński                        </w:t>
      </w:r>
    </w:p>
    <w:p w14:paraId="5D1CD3D2" w14:textId="77777777" w:rsidR="00D0718A" w:rsidRPr="00AF4586" w:rsidRDefault="00D0718A" w:rsidP="00D0718A">
      <w:pPr>
        <w:rPr>
          <w:rFonts w:ascii="Arial Narrow" w:hAnsi="Arial Narrow"/>
        </w:rPr>
      </w:pPr>
    </w:p>
    <w:p w14:paraId="35F6F934" w14:textId="77777777" w:rsidR="00D0718A" w:rsidRPr="00AF4586" w:rsidRDefault="00D0718A" w:rsidP="00D0718A">
      <w:pPr>
        <w:rPr>
          <w:rFonts w:ascii="Arial Narrow" w:hAnsi="Arial Narrow"/>
        </w:rPr>
      </w:pPr>
    </w:p>
    <w:p w14:paraId="5EC31887" w14:textId="77777777" w:rsidR="00D0718A" w:rsidRPr="00AF4586" w:rsidRDefault="00D0718A" w:rsidP="00D0718A">
      <w:pPr>
        <w:rPr>
          <w:rFonts w:ascii="Arial Narrow" w:hAnsi="Arial Narrow"/>
        </w:rPr>
      </w:pPr>
    </w:p>
    <w:p w14:paraId="7D90EEAC" w14:textId="77777777" w:rsidR="00D0718A" w:rsidRPr="00AF4586" w:rsidRDefault="00D0718A" w:rsidP="00D0718A">
      <w:pPr>
        <w:tabs>
          <w:tab w:val="left" w:pos="960"/>
        </w:tabs>
        <w:rPr>
          <w:rFonts w:ascii="Arial Narrow" w:hAnsi="Arial Narrow"/>
        </w:rPr>
      </w:pPr>
    </w:p>
    <w:p w14:paraId="3C213173" w14:textId="77777777" w:rsidR="00D0718A" w:rsidRPr="00AF4586" w:rsidRDefault="00D0718A" w:rsidP="00D0718A">
      <w:pPr>
        <w:tabs>
          <w:tab w:val="left" w:pos="960"/>
        </w:tabs>
        <w:rPr>
          <w:rFonts w:ascii="Arial Narrow" w:hAnsi="Arial Narrow"/>
        </w:rPr>
      </w:pPr>
    </w:p>
    <w:p w14:paraId="6072D115" w14:textId="77777777" w:rsidR="00D0718A" w:rsidRPr="00AF4586" w:rsidRDefault="00D0718A" w:rsidP="00D0718A">
      <w:pPr>
        <w:tabs>
          <w:tab w:val="left" w:pos="960"/>
        </w:tabs>
        <w:rPr>
          <w:rFonts w:ascii="Arial Narrow" w:hAnsi="Arial Narrow"/>
        </w:rPr>
      </w:pPr>
    </w:p>
    <w:p w14:paraId="2FCBF755" w14:textId="77777777" w:rsidR="00D0718A" w:rsidRPr="00AF4586" w:rsidRDefault="00D0718A" w:rsidP="00D0718A">
      <w:pPr>
        <w:tabs>
          <w:tab w:val="left" w:pos="960"/>
        </w:tabs>
      </w:pPr>
    </w:p>
    <w:p w14:paraId="3EDC5684" w14:textId="77777777" w:rsidR="00D0718A" w:rsidRPr="00AF4586" w:rsidRDefault="00D0718A" w:rsidP="00D0718A">
      <w:pPr>
        <w:tabs>
          <w:tab w:val="left" w:pos="960"/>
        </w:tabs>
      </w:pPr>
    </w:p>
    <w:p w14:paraId="25EFC93E" w14:textId="77777777" w:rsidR="00D0718A" w:rsidRPr="00AF4586" w:rsidRDefault="00D0718A" w:rsidP="00D0718A">
      <w:pPr>
        <w:tabs>
          <w:tab w:val="left" w:pos="960"/>
        </w:tabs>
      </w:pPr>
    </w:p>
    <w:p w14:paraId="7B080757" w14:textId="77777777" w:rsidR="00D0718A" w:rsidRPr="00AF4586" w:rsidRDefault="00D0718A" w:rsidP="00D0718A">
      <w:pPr>
        <w:tabs>
          <w:tab w:val="left" w:pos="960"/>
        </w:tabs>
      </w:pPr>
    </w:p>
    <w:p w14:paraId="7E0EA12B" w14:textId="77777777" w:rsidR="00D0718A" w:rsidRPr="00AF4586" w:rsidRDefault="00D0718A" w:rsidP="00D0718A">
      <w:pPr>
        <w:tabs>
          <w:tab w:val="left" w:pos="960"/>
        </w:tabs>
      </w:pPr>
    </w:p>
    <w:p w14:paraId="1249E589" w14:textId="77777777" w:rsidR="00D0718A" w:rsidRPr="00AF4586" w:rsidRDefault="00D0718A" w:rsidP="00D0718A">
      <w:pPr>
        <w:tabs>
          <w:tab w:val="left" w:pos="960"/>
        </w:tabs>
      </w:pPr>
    </w:p>
    <w:p w14:paraId="37F77670" w14:textId="77777777" w:rsidR="00D0718A" w:rsidRPr="00AF4586" w:rsidRDefault="00D0718A" w:rsidP="00D0718A">
      <w:pPr>
        <w:tabs>
          <w:tab w:val="left" w:pos="960"/>
        </w:tabs>
      </w:pPr>
    </w:p>
    <w:p w14:paraId="2B876CF9" w14:textId="77777777" w:rsidR="00D0718A" w:rsidRPr="00AF4586" w:rsidRDefault="00D0718A" w:rsidP="00D0718A">
      <w:pPr>
        <w:tabs>
          <w:tab w:val="left" w:pos="960"/>
        </w:tabs>
      </w:pPr>
    </w:p>
    <w:p w14:paraId="056C4E79" w14:textId="77777777" w:rsidR="00D0718A" w:rsidRPr="00AF4586" w:rsidRDefault="00D0718A" w:rsidP="00D0718A">
      <w:pPr>
        <w:tabs>
          <w:tab w:val="left" w:pos="960"/>
        </w:tabs>
      </w:pPr>
    </w:p>
    <w:p w14:paraId="270B2C69" w14:textId="77777777" w:rsidR="00D0718A" w:rsidRPr="00AF4586" w:rsidRDefault="00D0718A" w:rsidP="00D0718A">
      <w:pPr>
        <w:tabs>
          <w:tab w:val="left" w:pos="960"/>
        </w:tabs>
      </w:pPr>
    </w:p>
    <w:p w14:paraId="72B37150" w14:textId="77777777" w:rsidR="00D0718A" w:rsidRPr="00AF4586" w:rsidRDefault="00D0718A" w:rsidP="00D0718A">
      <w:pPr>
        <w:tabs>
          <w:tab w:val="left" w:pos="960"/>
        </w:tabs>
      </w:pPr>
    </w:p>
    <w:p w14:paraId="690EFA9A" w14:textId="77777777" w:rsidR="00D0718A" w:rsidRPr="00AF4586" w:rsidRDefault="00D0718A" w:rsidP="00D0718A">
      <w:pPr>
        <w:tabs>
          <w:tab w:val="left" w:pos="960"/>
        </w:tabs>
      </w:pPr>
    </w:p>
    <w:p w14:paraId="7EB0DF8D" w14:textId="77777777" w:rsidR="00D0718A" w:rsidRPr="00AF4586" w:rsidRDefault="00D0718A" w:rsidP="00D0718A">
      <w:pPr>
        <w:tabs>
          <w:tab w:val="left" w:pos="960"/>
        </w:tabs>
      </w:pPr>
    </w:p>
    <w:p w14:paraId="627D1CDB" w14:textId="77777777" w:rsidR="00D0718A" w:rsidRPr="00AF4586" w:rsidRDefault="00D0718A" w:rsidP="00D0718A">
      <w:pPr>
        <w:tabs>
          <w:tab w:val="left" w:pos="960"/>
        </w:tabs>
      </w:pPr>
    </w:p>
    <w:p w14:paraId="74C8E87A" w14:textId="77777777" w:rsidR="00D0718A" w:rsidRPr="00AF4586" w:rsidRDefault="00D0718A" w:rsidP="00D0718A">
      <w:pPr>
        <w:tabs>
          <w:tab w:val="left" w:pos="960"/>
        </w:tabs>
      </w:pPr>
    </w:p>
    <w:p w14:paraId="5A8B983D" w14:textId="77777777" w:rsidR="00D0718A" w:rsidRPr="00AF4586" w:rsidRDefault="00D0718A" w:rsidP="00D0718A">
      <w:pPr>
        <w:tabs>
          <w:tab w:val="left" w:pos="960"/>
        </w:tabs>
      </w:pPr>
    </w:p>
    <w:p w14:paraId="385C492E" w14:textId="77777777" w:rsidR="00D0718A" w:rsidRPr="00AF4586" w:rsidRDefault="00D0718A" w:rsidP="00D0718A">
      <w:pPr>
        <w:tabs>
          <w:tab w:val="left" w:pos="960"/>
        </w:tabs>
      </w:pPr>
    </w:p>
    <w:p w14:paraId="47704E90" w14:textId="77777777" w:rsidR="00D0718A" w:rsidRPr="00AF4586" w:rsidRDefault="00D0718A" w:rsidP="00D0718A">
      <w:pPr>
        <w:tabs>
          <w:tab w:val="left" w:pos="960"/>
        </w:tabs>
      </w:pPr>
    </w:p>
    <w:p w14:paraId="3A82D6E2" w14:textId="77777777" w:rsidR="00D0718A" w:rsidRPr="00AF4586" w:rsidRDefault="00D0718A" w:rsidP="00D0718A">
      <w:pPr>
        <w:tabs>
          <w:tab w:val="left" w:pos="960"/>
        </w:tabs>
      </w:pPr>
    </w:p>
    <w:p w14:paraId="487A7D82" w14:textId="77777777" w:rsidR="00D0718A" w:rsidRPr="00AF4586" w:rsidRDefault="00D0718A" w:rsidP="00D0718A">
      <w:pPr>
        <w:tabs>
          <w:tab w:val="left" w:pos="960"/>
        </w:tabs>
      </w:pPr>
    </w:p>
    <w:p w14:paraId="1E2DC32A" w14:textId="77777777" w:rsidR="00D0718A" w:rsidRPr="00AF4586" w:rsidRDefault="00D0718A" w:rsidP="00D0718A">
      <w:pPr>
        <w:tabs>
          <w:tab w:val="left" w:pos="960"/>
        </w:tabs>
      </w:pPr>
    </w:p>
    <w:p w14:paraId="5CA4DB0D" w14:textId="77777777" w:rsidR="00D0718A" w:rsidRPr="00AF4586" w:rsidRDefault="00D0718A" w:rsidP="00D0718A">
      <w:pPr>
        <w:tabs>
          <w:tab w:val="left" w:pos="960"/>
        </w:tabs>
      </w:pPr>
    </w:p>
    <w:p w14:paraId="3B7475CA" w14:textId="77777777" w:rsidR="00D0718A" w:rsidRPr="00AF4586" w:rsidRDefault="00D0718A" w:rsidP="00D0718A">
      <w:pPr>
        <w:spacing w:line="360" w:lineRule="auto"/>
        <w:rPr>
          <w:rFonts w:ascii="Estrangelo Edessa" w:hAnsi="Estrangelo Edessa" w:cs="Estrangelo Edessa"/>
          <w:sz w:val="22"/>
          <w:szCs w:val="22"/>
        </w:rPr>
      </w:pPr>
    </w:p>
    <w:p w14:paraId="7DD787B8" w14:textId="77777777" w:rsidR="00D0718A" w:rsidRPr="00AF4586" w:rsidRDefault="0023031E" w:rsidP="00D0718A">
      <w:pPr>
        <w:spacing w:line="360" w:lineRule="auto"/>
        <w:jc w:val="right"/>
        <w:rPr>
          <w:rFonts w:ascii="Arial Narrow" w:hAnsi="Arial Narrow" w:cs="Estrangelo Edessa"/>
          <w:sz w:val="22"/>
          <w:szCs w:val="22"/>
        </w:rPr>
      </w:pPr>
      <w:r w:rsidRPr="00AF4586">
        <w:rPr>
          <w:rFonts w:ascii="Arial Narrow" w:hAnsi="Arial Narrow" w:cs="Estrangelo Edessa"/>
          <w:sz w:val="22"/>
          <w:szCs w:val="22"/>
        </w:rPr>
        <w:t xml:space="preserve">Załącznik  do Uchwały Nr </w:t>
      </w:r>
      <w:r w:rsidR="00D0718A" w:rsidRPr="00AF4586">
        <w:rPr>
          <w:rFonts w:ascii="Arial Narrow" w:hAnsi="Arial Narrow" w:cs="Estrangelo Edessa"/>
          <w:sz w:val="22"/>
          <w:szCs w:val="22"/>
        </w:rPr>
        <w:t xml:space="preserve">Z.O. </w:t>
      </w:r>
      <w:proofErr w:type="spellStart"/>
      <w:r w:rsidR="00D0718A" w:rsidRPr="00AF4586">
        <w:rPr>
          <w:rFonts w:ascii="Arial Narrow" w:hAnsi="Arial Narrow" w:cs="Estrangelo Edessa"/>
          <w:sz w:val="22"/>
          <w:szCs w:val="22"/>
        </w:rPr>
        <w:t>Maz</w:t>
      </w:r>
      <w:proofErr w:type="spellEnd"/>
      <w:r w:rsidR="00D0718A" w:rsidRPr="00AF4586">
        <w:rPr>
          <w:rFonts w:ascii="Arial Narrow" w:hAnsi="Arial Narrow" w:cs="Estrangelo Edessa"/>
          <w:sz w:val="22"/>
          <w:szCs w:val="22"/>
        </w:rPr>
        <w:t xml:space="preserve">. PZW </w:t>
      </w:r>
    </w:p>
    <w:p w14:paraId="507E86AB" w14:textId="77777777" w:rsidR="00D0718A" w:rsidRPr="00AF4586" w:rsidRDefault="00D0718A" w:rsidP="00D0718A">
      <w:pPr>
        <w:spacing w:line="360" w:lineRule="auto"/>
        <w:jc w:val="right"/>
        <w:rPr>
          <w:rFonts w:ascii="Arial Narrow" w:hAnsi="Arial Narrow" w:cs="Estrangelo Edessa"/>
          <w:sz w:val="22"/>
          <w:szCs w:val="22"/>
        </w:rPr>
      </w:pPr>
      <w:r w:rsidRPr="00AF4586">
        <w:rPr>
          <w:rFonts w:ascii="Arial Narrow" w:hAnsi="Arial Narrow" w:cs="Estrangelo Edessa"/>
          <w:sz w:val="22"/>
          <w:szCs w:val="22"/>
        </w:rPr>
        <w:t>z  października 201</w:t>
      </w:r>
      <w:r w:rsidR="0080103A" w:rsidRPr="00AF4586">
        <w:rPr>
          <w:rFonts w:ascii="Arial Narrow" w:hAnsi="Arial Narrow" w:cs="Estrangelo Edessa"/>
          <w:sz w:val="22"/>
          <w:szCs w:val="22"/>
        </w:rPr>
        <w:t>9</w:t>
      </w:r>
      <w:r w:rsidRPr="00AF4586">
        <w:rPr>
          <w:rFonts w:ascii="Arial Narrow" w:hAnsi="Arial Narrow" w:cs="Estrangelo Edessa"/>
          <w:sz w:val="22"/>
          <w:szCs w:val="22"/>
        </w:rPr>
        <w:t xml:space="preserve"> r.          </w:t>
      </w:r>
    </w:p>
    <w:p w14:paraId="21012C75" w14:textId="77777777" w:rsidR="00D0718A" w:rsidRPr="00AF4586" w:rsidRDefault="00D0718A" w:rsidP="00D0718A">
      <w:pPr>
        <w:pStyle w:val="Nagwek1"/>
        <w:widowControl/>
        <w:numPr>
          <w:ilvl w:val="0"/>
          <w:numId w:val="0"/>
        </w:numPr>
        <w:tabs>
          <w:tab w:val="left" w:pos="708"/>
        </w:tabs>
        <w:rPr>
          <w:rFonts w:ascii="Arial Narrow" w:hAnsi="Arial Narrow" w:cs="Estrangelo Edessa"/>
          <w:b/>
          <w:szCs w:val="24"/>
        </w:rPr>
      </w:pPr>
      <w:r w:rsidRPr="00AF4586">
        <w:rPr>
          <w:rFonts w:ascii="Arial Narrow" w:hAnsi="Arial Narrow" w:cs="Estrangelo Edessa"/>
          <w:b/>
          <w:szCs w:val="24"/>
        </w:rPr>
        <w:t>ZAŁOŻENIA</w:t>
      </w:r>
    </w:p>
    <w:p w14:paraId="45135248" w14:textId="77777777" w:rsidR="00D0718A" w:rsidRPr="00AF4586" w:rsidRDefault="00D0718A" w:rsidP="00D0718A">
      <w:pPr>
        <w:jc w:val="center"/>
        <w:rPr>
          <w:rFonts w:ascii="Arial Narrow" w:hAnsi="Arial Narrow" w:cs="Estrangelo Edessa"/>
          <w:b/>
        </w:rPr>
      </w:pPr>
      <w:r w:rsidRPr="00AF4586">
        <w:rPr>
          <w:rFonts w:ascii="Arial Narrow" w:hAnsi="Arial Narrow" w:cs="Estrangelo Edessa"/>
          <w:b/>
        </w:rPr>
        <w:t>do opracowania preliminarza budżetowego kół Okręgu Mazowieckiego Polskiego Związku Wędkarskiego na 20</w:t>
      </w:r>
      <w:r w:rsidR="0080103A" w:rsidRPr="00AF4586">
        <w:rPr>
          <w:rFonts w:ascii="Arial Narrow" w:hAnsi="Arial Narrow" w:cs="Estrangelo Edessa"/>
          <w:b/>
        </w:rPr>
        <w:t>20</w:t>
      </w:r>
      <w:r w:rsidRPr="00AF4586">
        <w:rPr>
          <w:rFonts w:ascii="Arial Narrow" w:hAnsi="Arial Narrow" w:cs="Estrangelo Edessa"/>
          <w:b/>
        </w:rPr>
        <w:t xml:space="preserve"> rok.</w:t>
      </w:r>
    </w:p>
    <w:p w14:paraId="11485C77" w14:textId="77777777" w:rsidR="00D0718A" w:rsidRPr="00AF4586" w:rsidRDefault="00D0718A" w:rsidP="00D0718A">
      <w:pPr>
        <w:rPr>
          <w:rFonts w:ascii="Arial Narrow" w:hAnsi="Arial Narrow" w:cs="Estrangelo Edessa"/>
          <w:b/>
        </w:rPr>
      </w:pPr>
    </w:p>
    <w:p w14:paraId="200FFF93" w14:textId="77777777" w:rsidR="00D0718A" w:rsidRPr="00AF4586" w:rsidRDefault="00D0718A" w:rsidP="00D0718A">
      <w:pPr>
        <w:rPr>
          <w:rFonts w:ascii="Arial Narrow" w:hAnsi="Arial Narrow" w:cs="Estrangelo Edessa"/>
          <w:b/>
        </w:rPr>
      </w:pPr>
    </w:p>
    <w:p w14:paraId="20CC62AD" w14:textId="77777777" w:rsidR="00D0718A" w:rsidRPr="00AF4586" w:rsidRDefault="00D0718A" w:rsidP="00D0718A">
      <w:pPr>
        <w:tabs>
          <w:tab w:val="left" w:pos="720"/>
        </w:tabs>
        <w:rPr>
          <w:rFonts w:ascii="Arial Narrow" w:hAnsi="Arial Narrow" w:cs="Estrangelo Edessa"/>
          <w:b/>
          <w:u w:val="single"/>
        </w:rPr>
      </w:pPr>
      <w:r w:rsidRPr="00AF4586">
        <w:rPr>
          <w:rFonts w:ascii="Arial Narrow" w:hAnsi="Arial Narrow" w:cs="Estrangelo Edessa"/>
          <w:b/>
          <w:u w:val="single"/>
        </w:rPr>
        <w:t xml:space="preserve">I  DZIAŁALNOŚĆ ORGANIZACYJNA </w:t>
      </w:r>
    </w:p>
    <w:p w14:paraId="5BF24A22" w14:textId="77777777" w:rsidR="00D0718A" w:rsidRPr="00AF4586" w:rsidRDefault="00D0718A" w:rsidP="00D0718A">
      <w:pPr>
        <w:tabs>
          <w:tab w:val="left" w:pos="720"/>
        </w:tabs>
        <w:rPr>
          <w:rFonts w:ascii="Arial Narrow" w:hAnsi="Arial Narrow" w:cs="Estrangelo Edessa"/>
          <w:b/>
          <w:u w:val="single"/>
        </w:rPr>
      </w:pPr>
    </w:p>
    <w:p w14:paraId="7912D889" w14:textId="77777777" w:rsidR="00D0718A" w:rsidRPr="00AF4586" w:rsidRDefault="00D0718A" w:rsidP="00D0718A">
      <w:pPr>
        <w:tabs>
          <w:tab w:val="left" w:pos="720"/>
        </w:tabs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ab/>
        <w:t>Zgodnie z § 64 pkt 3 Statutu PZW, gospodarka majątkiem i funduszami koła prowadzona jest                      na podstawie preliminarza w roku budżetowym, tj. od 1 stycznia do 31 grudnia.</w:t>
      </w:r>
    </w:p>
    <w:p w14:paraId="6309E5F8" w14:textId="77777777" w:rsidR="00D0718A" w:rsidRPr="00AF4586" w:rsidRDefault="00D0718A" w:rsidP="00D0718A">
      <w:pPr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W związku z tym istnieje obowiązek corocznego opracowywania preliminarzy budżetowych  przez każdą jednostkę organizacyjną PZW. Koła prowadzące przystanie i schroniska przygotowują odrębne preliminarze, uwzględniając wpływy i koszty - dla w/w działalności.</w:t>
      </w:r>
    </w:p>
    <w:p w14:paraId="0DC85202" w14:textId="77777777" w:rsidR="00D0718A" w:rsidRPr="00AF4586" w:rsidRDefault="00D0718A" w:rsidP="00D0718A">
      <w:pPr>
        <w:pStyle w:val="Tekstpodstawowywcity"/>
        <w:spacing w:line="360" w:lineRule="auto"/>
        <w:ind w:left="0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Przy opracowywaniu w/w preliminarza obowiązuje nadal zasada przeznaczenia środków  własnych, pochodzących ze składek członkowskich, na realizację  zadań statutowych Związku, umacnianie kół, zagospodarowanie i ochronę wód, inspirowanie amatorskiego sportu wędkarskiego i opieki nad młodzieżą wędkarską.</w:t>
      </w:r>
    </w:p>
    <w:p w14:paraId="58FED451" w14:textId="77777777" w:rsidR="00D0718A" w:rsidRPr="00AF4586" w:rsidRDefault="00D0718A" w:rsidP="00D0718A">
      <w:pPr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Sprostanie tym zadaniom wymaga od zarządów kół  rozważnego i oszczędnego gospodarowania  środkami finansowymi w całym roku budżetowym. Należy przyjąć założenie pełnego zbilansowania przychodów                              i kosztów wraz z rezerwą na wydatki nieprzewidziane.</w:t>
      </w:r>
    </w:p>
    <w:p w14:paraId="43240D1B" w14:textId="77777777" w:rsidR="00D0718A" w:rsidRPr="00AF4586" w:rsidRDefault="00D0718A" w:rsidP="00D0718A">
      <w:pPr>
        <w:spacing w:line="360" w:lineRule="auto"/>
        <w:ind w:firstLine="708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W celu zwiększenia zakresu działalności statutowej należy poszukiwać wsparcia wśród sponsorów                      i sympatyków wędkarstwa.</w:t>
      </w:r>
    </w:p>
    <w:p w14:paraId="59178AF1" w14:textId="77777777" w:rsidR="00D0718A" w:rsidRPr="00AF4586" w:rsidRDefault="00D0718A" w:rsidP="00D0718A">
      <w:pPr>
        <w:spacing w:line="360" w:lineRule="auto"/>
        <w:ind w:firstLine="708"/>
        <w:jc w:val="both"/>
        <w:rPr>
          <w:rFonts w:ascii="Arial Narrow" w:hAnsi="Arial Narrow" w:cs="Estrangelo Edessa"/>
        </w:rPr>
      </w:pPr>
    </w:p>
    <w:p w14:paraId="773A19FC" w14:textId="77777777" w:rsidR="00D0718A" w:rsidRPr="00AF4586" w:rsidRDefault="00D0718A" w:rsidP="00D0718A">
      <w:pPr>
        <w:spacing w:line="360" w:lineRule="auto"/>
        <w:jc w:val="both"/>
        <w:rPr>
          <w:rFonts w:ascii="Arial Narrow" w:hAnsi="Arial Narrow" w:cs="Estrangelo Edessa"/>
          <w:b/>
          <w:u w:val="single"/>
        </w:rPr>
      </w:pPr>
      <w:r w:rsidRPr="00AF4586">
        <w:rPr>
          <w:rFonts w:ascii="Arial Narrow" w:hAnsi="Arial Narrow" w:cs="Estrangelo Edessa"/>
          <w:b/>
          <w:u w:val="single"/>
        </w:rPr>
        <w:t>II  ZASADY KONSTRUOWANIA PRELIMINARZA</w:t>
      </w:r>
    </w:p>
    <w:p w14:paraId="0B03E1F8" w14:textId="77777777" w:rsidR="00D0718A" w:rsidRPr="00AF4586" w:rsidRDefault="00D0718A" w:rsidP="00D0718A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="Estrangelo Edessa"/>
          <w:u w:val="single"/>
        </w:rPr>
      </w:pPr>
      <w:r w:rsidRPr="00AF4586">
        <w:rPr>
          <w:rFonts w:ascii="Arial Narrow" w:hAnsi="Arial Narrow" w:cs="Estrangelo Edessa"/>
          <w:u w:val="single"/>
        </w:rPr>
        <w:t xml:space="preserve">W planowanych </w:t>
      </w:r>
      <w:r w:rsidRPr="00AF4586">
        <w:rPr>
          <w:rFonts w:ascii="Arial Narrow" w:hAnsi="Arial Narrow" w:cs="Estrangelo Edessa"/>
          <w:b/>
          <w:u w:val="single"/>
        </w:rPr>
        <w:t>przychodach</w:t>
      </w:r>
      <w:r w:rsidRPr="00AF4586">
        <w:rPr>
          <w:rFonts w:ascii="Arial Narrow" w:hAnsi="Arial Narrow" w:cs="Estrangelo Edessa"/>
          <w:u w:val="single"/>
        </w:rPr>
        <w:t xml:space="preserve"> należy:</w:t>
      </w:r>
    </w:p>
    <w:p w14:paraId="2F009FAA" w14:textId="77777777" w:rsidR="00D0718A" w:rsidRPr="00AF4586" w:rsidRDefault="00D0718A" w:rsidP="00D0718A">
      <w:pPr>
        <w:pStyle w:val="Tekstpodstawowy"/>
        <w:widowControl/>
        <w:numPr>
          <w:ilvl w:val="0"/>
          <w:numId w:val="3"/>
        </w:numPr>
        <w:spacing w:line="360" w:lineRule="auto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uwzględnić  wysokość wpływów ze składek członkowskich, ulgowych, uczestnika i wpisowego                                  w 20</w:t>
      </w:r>
      <w:r w:rsidR="0080103A" w:rsidRPr="00AF4586">
        <w:rPr>
          <w:rFonts w:ascii="Arial Narrow" w:hAnsi="Arial Narrow" w:cs="Estrangelo Edessa"/>
        </w:rPr>
        <w:t>20</w:t>
      </w:r>
      <w:r w:rsidRPr="00AF4586">
        <w:rPr>
          <w:rFonts w:ascii="Arial Narrow" w:hAnsi="Arial Narrow" w:cs="Estrangelo Edessa"/>
        </w:rPr>
        <w:t xml:space="preserve"> roku,</w:t>
      </w:r>
    </w:p>
    <w:p w14:paraId="45FA1BEB" w14:textId="77777777" w:rsidR="00D0718A" w:rsidRPr="00AF4586" w:rsidRDefault="00D0718A" w:rsidP="00D0718A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uwzględnić wpływy z opłat egzaminacyjnych (pomniejszonych o podatek VAT), które stanowią przychody koła,</w:t>
      </w:r>
    </w:p>
    <w:p w14:paraId="270DD413" w14:textId="77777777" w:rsidR="00D0718A" w:rsidRPr="00AF4586" w:rsidRDefault="00D0718A" w:rsidP="00D0718A">
      <w:pPr>
        <w:numPr>
          <w:ilvl w:val="0"/>
          <w:numId w:val="3"/>
        </w:numPr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uwzględnić wszystkie inne wpływy - dotacje, wpłaty sponsorów, dobrowolne wpłaty członków, itp.,</w:t>
      </w:r>
    </w:p>
    <w:p w14:paraId="588D9E3D" w14:textId="77777777" w:rsidR="00D0718A" w:rsidRPr="00AF4586" w:rsidRDefault="00D0718A" w:rsidP="00D0718A">
      <w:pPr>
        <w:tabs>
          <w:tab w:val="left" w:pos="1080"/>
        </w:tabs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Do budowy preliminarza należy założyć liczbę członków wg stanu na 31.12.201</w:t>
      </w:r>
      <w:r w:rsidR="0080103A" w:rsidRPr="00AF4586">
        <w:rPr>
          <w:rFonts w:ascii="Arial Narrow" w:hAnsi="Arial Narrow" w:cs="Estrangelo Edessa"/>
        </w:rPr>
        <w:t>9</w:t>
      </w:r>
      <w:r w:rsidRPr="00AF4586">
        <w:rPr>
          <w:rFonts w:ascii="Arial Narrow" w:hAnsi="Arial Narrow" w:cs="Estrangelo Edessa"/>
        </w:rPr>
        <w:t xml:space="preserve"> r. </w:t>
      </w:r>
    </w:p>
    <w:p w14:paraId="4BFC72FC" w14:textId="77777777" w:rsidR="00D0718A" w:rsidRPr="00AF4586" w:rsidRDefault="00D0718A" w:rsidP="00D0718A">
      <w:pPr>
        <w:tabs>
          <w:tab w:val="left" w:pos="1080"/>
        </w:tabs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-   zgodnie z uchwałą Zarządu Okręgu, skarbnik koła będzie upoważniony do zatrzymania na dobro koła zaliczkowo środków ze składki członkowskiej jako przychodu zmiennego w zależności od wykonania rozdziału I pkt. 1 i 2 sprawozdania zawartego w tabeli Rocznej Oceny Działalności Koła. Pozostałe przychody należy bezzwłocznie przekazać na dobro Zarządu Okręgu.</w:t>
      </w:r>
    </w:p>
    <w:p w14:paraId="2ED40BCF" w14:textId="77777777" w:rsidR="00D0718A" w:rsidRPr="00AF4586" w:rsidRDefault="00D0718A" w:rsidP="00D0718A">
      <w:pPr>
        <w:tabs>
          <w:tab w:val="left" w:pos="1080"/>
        </w:tabs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Komisja Oceny Działalności Kół dokona weryfikacji prawidłowości naliczania przychodu zmiennego                         na podstawie dokumentów źródłowych (p. 3 „Regulaminu Rocznej Oceny Działalności Kół”) przesłanych  do </w:t>
      </w:r>
      <w:r w:rsidRPr="00AF4586">
        <w:rPr>
          <w:rFonts w:ascii="Arial Narrow" w:hAnsi="Arial Narrow" w:cs="Estrangelo Edessa"/>
        </w:rPr>
        <w:lastRenderedPageBreak/>
        <w:t xml:space="preserve">biura Zarządu Okręgu. Wysokość  przyznanych odpisów dla Koła zatwierdzana będzie na posiedzeniu Zarządu Okręgu </w:t>
      </w:r>
      <w:proofErr w:type="spellStart"/>
      <w:r w:rsidRPr="00AF4586">
        <w:rPr>
          <w:rFonts w:ascii="Arial Narrow" w:hAnsi="Arial Narrow" w:cs="Estrangelo Edessa"/>
        </w:rPr>
        <w:t>Maz</w:t>
      </w:r>
      <w:proofErr w:type="spellEnd"/>
      <w:r w:rsidRPr="00AF4586">
        <w:rPr>
          <w:rFonts w:ascii="Arial Narrow" w:hAnsi="Arial Narrow" w:cs="Estrangelo Edessa"/>
        </w:rPr>
        <w:t>. najpóźniej do 31 marca.</w:t>
      </w:r>
    </w:p>
    <w:p w14:paraId="17D5CB02" w14:textId="77777777" w:rsidR="00D0718A" w:rsidRPr="00AF4586" w:rsidRDefault="00D0718A" w:rsidP="00D0718A">
      <w:pPr>
        <w:tabs>
          <w:tab w:val="left" w:pos="1080"/>
        </w:tabs>
        <w:suppressAutoHyphens/>
        <w:spacing w:line="360" w:lineRule="auto"/>
        <w:jc w:val="both"/>
        <w:rPr>
          <w:rFonts w:ascii="Arial Narrow" w:hAnsi="Arial Narrow" w:cs="Estrangelo Edessa"/>
        </w:rPr>
      </w:pPr>
    </w:p>
    <w:p w14:paraId="7FD9D826" w14:textId="77777777" w:rsidR="00D0718A" w:rsidRPr="00AF4586" w:rsidRDefault="00D0718A" w:rsidP="00D0718A">
      <w:pPr>
        <w:tabs>
          <w:tab w:val="left" w:pos="1157"/>
        </w:tabs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- w przypadku kół posiadających w gospodarowaniu schroniska wędkarskie i łowiska specjalne należy uwzględnić 23 % podatku VAT i 8 % podatku VAT za noclegi przy ustalaniu cenników w schroniskach i łowisk specjalnych</w:t>
      </w:r>
      <w:r w:rsidR="0080103A" w:rsidRPr="00AF4586">
        <w:rPr>
          <w:rFonts w:ascii="Arial Narrow" w:hAnsi="Arial Narrow" w:cs="Estrangelo Edessa"/>
        </w:rPr>
        <w:t>.</w:t>
      </w:r>
    </w:p>
    <w:p w14:paraId="6346347F" w14:textId="77777777" w:rsidR="00D0718A" w:rsidRPr="00AF4586" w:rsidRDefault="00D0718A" w:rsidP="00D0718A">
      <w:pPr>
        <w:pStyle w:val="Nagwek3"/>
        <w:widowControl/>
        <w:numPr>
          <w:ilvl w:val="0"/>
          <w:numId w:val="0"/>
        </w:numPr>
        <w:tabs>
          <w:tab w:val="left" w:pos="720"/>
        </w:tabs>
        <w:spacing w:line="360" w:lineRule="auto"/>
        <w:rPr>
          <w:rFonts w:ascii="Arial Narrow" w:hAnsi="Arial Narrow" w:cs="Estrangelo Edessa"/>
          <w:u w:val="none"/>
        </w:rPr>
      </w:pPr>
      <w:r w:rsidRPr="00AF4586">
        <w:rPr>
          <w:rFonts w:ascii="Arial Narrow" w:hAnsi="Arial Narrow" w:cs="Estrangelo Edessa"/>
          <w:u w:val="none"/>
        </w:rPr>
        <w:t xml:space="preserve">Przychody z działalności schronisk wędkarskich oraz innych obiektów i urządzeń związanych                              z turystyką i wypoczynkiem powinny być tak skalkulowane, by  zbilansowały się całkowicie z kosztami                         ich funkcjonowania. </w:t>
      </w:r>
    </w:p>
    <w:p w14:paraId="1758CE5F" w14:textId="77777777" w:rsidR="00D0718A" w:rsidRPr="00AF4586" w:rsidRDefault="00D0718A" w:rsidP="00D0718A"/>
    <w:p w14:paraId="44F1CB02" w14:textId="77777777" w:rsidR="00D0718A" w:rsidRPr="00AF4586" w:rsidRDefault="00D0718A" w:rsidP="00D0718A">
      <w:pPr>
        <w:numPr>
          <w:ilvl w:val="0"/>
          <w:numId w:val="4"/>
        </w:numPr>
        <w:spacing w:line="360" w:lineRule="auto"/>
        <w:jc w:val="both"/>
        <w:rPr>
          <w:rFonts w:ascii="Arial Narrow" w:hAnsi="Arial Narrow" w:cs="Estrangelo Edessa"/>
          <w:u w:val="single"/>
        </w:rPr>
      </w:pPr>
      <w:r w:rsidRPr="00AF4586">
        <w:rPr>
          <w:rFonts w:ascii="Arial Narrow" w:hAnsi="Arial Narrow" w:cs="Estrangelo Edessa"/>
          <w:u w:val="single"/>
        </w:rPr>
        <w:t xml:space="preserve">W planowanych </w:t>
      </w:r>
      <w:r w:rsidRPr="00AF4586">
        <w:rPr>
          <w:rFonts w:ascii="Arial Narrow" w:hAnsi="Arial Narrow" w:cs="Estrangelo Edessa"/>
          <w:b/>
          <w:u w:val="single"/>
        </w:rPr>
        <w:t>kosztach</w:t>
      </w:r>
      <w:r w:rsidRPr="00AF4586">
        <w:rPr>
          <w:rFonts w:ascii="Arial Narrow" w:hAnsi="Arial Narrow" w:cs="Estrangelo Edessa"/>
          <w:u w:val="single"/>
        </w:rPr>
        <w:t xml:space="preserve"> należy uwzględnić:</w:t>
      </w:r>
    </w:p>
    <w:p w14:paraId="0B05E3EC" w14:textId="77777777" w:rsidR="00D0718A" w:rsidRPr="00AF4586" w:rsidRDefault="00D0718A" w:rsidP="00D0718A">
      <w:pPr>
        <w:pStyle w:val="Tekstpodstawowy"/>
        <w:widowControl/>
        <w:numPr>
          <w:ilvl w:val="0"/>
          <w:numId w:val="5"/>
        </w:numPr>
        <w:tabs>
          <w:tab w:val="left" w:pos="926"/>
        </w:tabs>
        <w:spacing w:line="360" w:lineRule="auto"/>
        <w:ind w:left="343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wydatki na działalność organizacyjno - sportową,</w:t>
      </w:r>
    </w:p>
    <w:p w14:paraId="7C058030" w14:textId="77777777" w:rsidR="00D0718A" w:rsidRPr="00AF4586" w:rsidRDefault="00D0718A" w:rsidP="00D0718A">
      <w:pPr>
        <w:pStyle w:val="Tekstpodstawowy"/>
        <w:widowControl/>
        <w:numPr>
          <w:ilvl w:val="0"/>
          <w:numId w:val="5"/>
        </w:numPr>
        <w:tabs>
          <w:tab w:val="left" w:pos="926"/>
        </w:tabs>
        <w:spacing w:line="360" w:lineRule="auto"/>
        <w:ind w:left="343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wydatki na dodatkowe zarybienie i ochronę wód,</w:t>
      </w:r>
    </w:p>
    <w:p w14:paraId="7A13BF20" w14:textId="77777777" w:rsidR="00D0718A" w:rsidRPr="00AF4586" w:rsidRDefault="00D0718A" w:rsidP="00D0718A">
      <w:pPr>
        <w:pStyle w:val="Tekstpodstawowy"/>
        <w:widowControl/>
        <w:numPr>
          <w:ilvl w:val="0"/>
          <w:numId w:val="5"/>
        </w:numPr>
        <w:tabs>
          <w:tab w:val="left" w:pos="926"/>
        </w:tabs>
        <w:spacing w:line="360" w:lineRule="auto"/>
        <w:ind w:left="343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min. 3,5 % </w:t>
      </w:r>
      <w:r w:rsidR="0010416E" w:rsidRPr="00AF4586">
        <w:rPr>
          <w:rFonts w:ascii="Arial Narrow" w:hAnsi="Arial Narrow" w:cs="Estrangelo Edessa"/>
        </w:rPr>
        <w:t>na działalność z młodzieżą z odpisu ze składki członkowskiej</w:t>
      </w:r>
    </w:p>
    <w:p w14:paraId="62981B0B" w14:textId="77777777" w:rsidR="00D0718A" w:rsidRPr="00AF4586" w:rsidRDefault="00D0718A" w:rsidP="00D0718A">
      <w:pPr>
        <w:pStyle w:val="Tekstpodstawowy"/>
        <w:widowControl/>
        <w:numPr>
          <w:ilvl w:val="0"/>
          <w:numId w:val="5"/>
        </w:numPr>
        <w:tabs>
          <w:tab w:val="left" w:pos="926"/>
        </w:tabs>
        <w:spacing w:line="360" w:lineRule="auto"/>
        <w:ind w:left="343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wydatki na utrzymanie siedziby,</w:t>
      </w:r>
    </w:p>
    <w:p w14:paraId="00526EE9" w14:textId="77777777" w:rsidR="00D0718A" w:rsidRPr="00AF4586" w:rsidRDefault="00D0718A" w:rsidP="00D0718A">
      <w:pPr>
        <w:pStyle w:val="Tekstpodstawowy"/>
        <w:widowControl/>
        <w:numPr>
          <w:ilvl w:val="0"/>
          <w:numId w:val="5"/>
        </w:numPr>
        <w:tabs>
          <w:tab w:val="left" w:pos="926"/>
        </w:tabs>
        <w:spacing w:line="360" w:lineRule="auto"/>
        <w:ind w:left="343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koszty usług obcych,</w:t>
      </w:r>
    </w:p>
    <w:p w14:paraId="7575820F" w14:textId="77777777" w:rsidR="00D0718A" w:rsidRPr="00AF4586" w:rsidRDefault="00D0718A" w:rsidP="00D0718A">
      <w:pPr>
        <w:pStyle w:val="Tekstpodstawowy"/>
        <w:widowControl/>
        <w:numPr>
          <w:ilvl w:val="0"/>
          <w:numId w:val="5"/>
        </w:numPr>
        <w:tabs>
          <w:tab w:val="left" w:pos="926"/>
        </w:tabs>
        <w:spacing w:line="360" w:lineRule="auto"/>
        <w:ind w:left="343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koszty podatków od nieruchomości,</w:t>
      </w:r>
    </w:p>
    <w:p w14:paraId="380B7A1A" w14:textId="77777777" w:rsidR="00D0718A" w:rsidRPr="00AF4586" w:rsidRDefault="00D0718A" w:rsidP="00D0718A">
      <w:pPr>
        <w:pStyle w:val="Tekstpodstawowy"/>
        <w:widowControl/>
        <w:numPr>
          <w:ilvl w:val="0"/>
          <w:numId w:val="5"/>
        </w:numPr>
        <w:tabs>
          <w:tab w:val="left" w:pos="926"/>
        </w:tabs>
        <w:spacing w:line="360" w:lineRule="auto"/>
        <w:ind w:left="343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koszty podróży służbowych,</w:t>
      </w:r>
    </w:p>
    <w:p w14:paraId="2B581B07" w14:textId="77777777" w:rsidR="00D0718A" w:rsidRPr="00AF4586" w:rsidRDefault="00D0718A" w:rsidP="00D0718A">
      <w:pPr>
        <w:pStyle w:val="Tekstpodstawowy"/>
        <w:widowControl/>
        <w:numPr>
          <w:ilvl w:val="0"/>
          <w:numId w:val="5"/>
        </w:numPr>
        <w:tabs>
          <w:tab w:val="left" w:pos="926"/>
        </w:tabs>
        <w:spacing w:line="360" w:lineRule="auto"/>
        <w:ind w:left="343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inne wydatki, jak opłaty lokalne, ubezpieczenia majątkowe,</w:t>
      </w:r>
    </w:p>
    <w:p w14:paraId="6E119E60" w14:textId="77777777" w:rsidR="00D0718A" w:rsidRPr="00AF4586" w:rsidRDefault="00D0718A" w:rsidP="00D0718A">
      <w:pPr>
        <w:pStyle w:val="Tekstpodstawowy"/>
        <w:widowControl/>
        <w:numPr>
          <w:ilvl w:val="0"/>
          <w:numId w:val="5"/>
        </w:numPr>
        <w:tabs>
          <w:tab w:val="left" w:pos="926"/>
        </w:tabs>
        <w:spacing w:line="360" w:lineRule="auto"/>
        <w:ind w:left="343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sfinansowanie diet skarbników oraz członków PZW pełniących funkcje społeczne z wyboru w kołach PZW,</w:t>
      </w:r>
    </w:p>
    <w:p w14:paraId="34F5C9FA" w14:textId="77777777" w:rsidR="00D0718A" w:rsidRPr="00AF4586" w:rsidRDefault="00D0718A" w:rsidP="00D0718A">
      <w:pPr>
        <w:pStyle w:val="Tekstpodstawowy"/>
        <w:widowControl/>
        <w:numPr>
          <w:ilvl w:val="0"/>
          <w:numId w:val="5"/>
        </w:numPr>
        <w:tabs>
          <w:tab w:val="left" w:pos="926"/>
        </w:tabs>
        <w:spacing w:line="360" w:lineRule="auto"/>
        <w:ind w:left="343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zakup urządzeń (komputer, tablet itp.).</w:t>
      </w:r>
    </w:p>
    <w:p w14:paraId="54525476" w14:textId="77777777" w:rsidR="00D0718A" w:rsidRPr="00AF4586" w:rsidRDefault="00D0718A" w:rsidP="00D0718A">
      <w:pPr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Fundusz diet w kołach tworzy się z odpisów : </w:t>
      </w:r>
    </w:p>
    <w:p w14:paraId="757F0822" w14:textId="77777777" w:rsidR="00D0718A" w:rsidRPr="00AF4586" w:rsidRDefault="00D0718A" w:rsidP="00D0718A">
      <w:pPr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•    do 5 % od składek członkowskich i wpisowego, pokryte z budżetu koła, z przeznaczeniem nie mniej niż 3% na diety dla skarbnika </w:t>
      </w:r>
    </w:p>
    <w:p w14:paraId="2567F551" w14:textId="77777777" w:rsidR="00D0718A" w:rsidRPr="00AF4586" w:rsidRDefault="00D0718A" w:rsidP="00D0718A">
      <w:pPr>
        <w:numPr>
          <w:ilvl w:val="0"/>
          <w:numId w:val="6"/>
        </w:numPr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    w wysokości 4 % (dla skarbników kół) od wartości rocznych składek członkowskich </w:t>
      </w:r>
    </w:p>
    <w:p w14:paraId="203AECBC" w14:textId="77777777" w:rsidR="00D0718A" w:rsidRPr="00AF4586" w:rsidRDefault="00D0718A" w:rsidP="00D0718A">
      <w:pPr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      okręgowych na zagospodarowanie i ochronę wód, pokryte z budżetu okręgu</w:t>
      </w:r>
    </w:p>
    <w:p w14:paraId="0F98A6A4" w14:textId="77777777" w:rsidR="00D0718A" w:rsidRPr="00AF4586" w:rsidRDefault="00D0718A" w:rsidP="00D0718A">
      <w:pPr>
        <w:numPr>
          <w:ilvl w:val="0"/>
          <w:numId w:val="6"/>
        </w:numPr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    w wysokości 5 % (dla skarbników kół i osób rozprowadzających zezwolenia) od </w:t>
      </w:r>
    </w:p>
    <w:p w14:paraId="6E3D99D9" w14:textId="77777777" w:rsidR="00D0718A" w:rsidRPr="00AF4586" w:rsidRDefault="00D0718A" w:rsidP="00D0718A">
      <w:pPr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      wartości sprzedanych zezwoleń okresowych składek członkowskich okręgowych na</w:t>
      </w:r>
    </w:p>
    <w:p w14:paraId="4C44037B" w14:textId="77777777" w:rsidR="00D0718A" w:rsidRPr="00AF4586" w:rsidRDefault="00D0718A" w:rsidP="00D0718A">
      <w:pPr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      zagospodarowanie i ochronę wód ,  zezwoleń dla niezrzeszonych, oraz zezwoleń </w:t>
      </w:r>
    </w:p>
    <w:p w14:paraId="68466404" w14:textId="77777777" w:rsidR="00D0718A" w:rsidRPr="00AF4586" w:rsidRDefault="00D0718A" w:rsidP="00D0718A">
      <w:pPr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      rocznych dla  członków innych okręgów, pokryte z budżetu okręgu. </w:t>
      </w:r>
    </w:p>
    <w:p w14:paraId="6F77E197" w14:textId="77777777" w:rsidR="00D0718A" w:rsidRPr="00AF4586" w:rsidRDefault="00D0718A" w:rsidP="00D0718A">
      <w:pPr>
        <w:suppressAutoHyphens/>
        <w:spacing w:line="360" w:lineRule="auto"/>
        <w:jc w:val="both"/>
        <w:rPr>
          <w:rFonts w:ascii="Arial Narrow" w:hAnsi="Arial Narrow"/>
        </w:rPr>
      </w:pPr>
      <w:r w:rsidRPr="00AF4586">
        <w:rPr>
          <w:rFonts w:ascii="Arial Narrow" w:hAnsi="Arial Narrow" w:cs="Estrangelo Edessa"/>
        </w:rPr>
        <w:t>Diety należy naliczać zgodnie z Uchwałą XXXI Krajowego Zjazdu Delegatów PZW z dnia 21 października          2017 r.</w:t>
      </w:r>
      <w:r w:rsidRPr="00AF4586">
        <w:rPr>
          <w:rFonts w:ascii="Arial Narrow" w:hAnsi="Arial Narrow" w:cs="DaunPenh"/>
        </w:rPr>
        <w:t>, przyjmuj</w:t>
      </w:r>
      <w:r w:rsidRPr="00AF4586">
        <w:rPr>
          <w:rFonts w:ascii="Arial Narrow" w:hAnsi="Arial Narrow"/>
        </w:rPr>
        <w:t>ąc do naliczenia planowane wpływy.</w:t>
      </w:r>
    </w:p>
    <w:p w14:paraId="65164C86" w14:textId="77777777" w:rsidR="00D0718A" w:rsidRPr="00AF4586" w:rsidRDefault="00D0718A" w:rsidP="00D0718A">
      <w:pPr>
        <w:suppressAutoHyphens/>
        <w:spacing w:line="360" w:lineRule="auto"/>
        <w:jc w:val="both"/>
      </w:pPr>
      <w:r w:rsidRPr="00AF4586">
        <w:rPr>
          <w:rFonts w:ascii="Arial Narrow" w:hAnsi="Arial Narrow"/>
        </w:rPr>
        <w:t>Uchwały Kół w sprawie diet należy złożyć w</w:t>
      </w:r>
      <w:r w:rsidR="00AD06D2" w:rsidRPr="00AF4586">
        <w:rPr>
          <w:rFonts w:ascii="Arial Narrow" w:hAnsi="Arial Narrow"/>
        </w:rPr>
        <w:t xml:space="preserve"> Biurze Z.O. do 31 stycznia 20</w:t>
      </w:r>
      <w:r w:rsidR="0080103A" w:rsidRPr="00AF4586">
        <w:rPr>
          <w:rFonts w:ascii="Arial Narrow" w:hAnsi="Arial Narrow"/>
        </w:rPr>
        <w:t>20</w:t>
      </w:r>
      <w:r w:rsidRPr="00AF4586">
        <w:rPr>
          <w:rFonts w:ascii="Arial Narrow" w:hAnsi="Arial Narrow"/>
        </w:rPr>
        <w:t xml:space="preserve"> r.</w:t>
      </w:r>
    </w:p>
    <w:p w14:paraId="23829576" w14:textId="77777777" w:rsidR="00D0718A" w:rsidRPr="00AF4586" w:rsidRDefault="00D0718A" w:rsidP="00D0718A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umieścić odpis  na fundusz odtworzeniowy środków trwałych.</w:t>
      </w:r>
    </w:p>
    <w:p w14:paraId="63AC8F1B" w14:textId="77777777" w:rsidR="00D0718A" w:rsidRPr="00AF4586" w:rsidRDefault="00D0718A" w:rsidP="00D0718A">
      <w:pPr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>Zgodnie z pkt.</w:t>
      </w:r>
      <w:r w:rsidR="00AD06D2" w:rsidRPr="00AF4586">
        <w:rPr>
          <w:rFonts w:ascii="Arial Narrow" w:hAnsi="Arial Narrow" w:cs="Estrangelo Edessa"/>
        </w:rPr>
        <w:t xml:space="preserve"> </w:t>
      </w:r>
      <w:r w:rsidRPr="00AF4586">
        <w:rPr>
          <w:rFonts w:ascii="Arial Narrow" w:hAnsi="Arial Narrow" w:cs="Estrangelo Edessa"/>
        </w:rPr>
        <w:t>4 w/w uchwały „Uruchomienie zadań inwestycyjnych i finansowanie inwestycji rozpoczętych,                     w tym także zakupów środków trwałych, może następować wyłącznie  z odpisów  na fundusz odtworzeniowy ze środków bieżących i niewydatkowanych w latach ubiegłych na tę działalność. Na rok 20</w:t>
      </w:r>
      <w:r w:rsidR="0080103A" w:rsidRPr="00AF4586">
        <w:rPr>
          <w:rFonts w:ascii="Arial Narrow" w:hAnsi="Arial Narrow" w:cs="Estrangelo Edessa"/>
        </w:rPr>
        <w:t>20</w:t>
      </w:r>
      <w:r w:rsidRPr="00AF4586">
        <w:rPr>
          <w:rFonts w:ascii="Arial Narrow" w:hAnsi="Arial Narrow" w:cs="Estrangelo Edessa"/>
        </w:rPr>
        <w:t xml:space="preserve"> wskaźnik odpisu na fundusz odtworzeniowy wynosi 100 % z rocznego odpisu amortyzacyjnego  od wartości środków trwałych, </w:t>
      </w:r>
      <w:r w:rsidRPr="00AF4586">
        <w:rPr>
          <w:rFonts w:ascii="Arial Narrow" w:hAnsi="Arial Narrow" w:cs="Estrangelo Edessa"/>
        </w:rPr>
        <w:lastRenderedPageBreak/>
        <w:t>które należy zgromadzić na rachunku bankowym bez możliwości wydatkowania ich na inne cele niż inwestycje, zakupy inwestycyjne i remonty.</w:t>
      </w:r>
    </w:p>
    <w:p w14:paraId="6DFAE455" w14:textId="77777777" w:rsidR="00D0718A" w:rsidRPr="00AF4586" w:rsidRDefault="00D0718A" w:rsidP="00D0718A">
      <w:pPr>
        <w:spacing w:line="360" w:lineRule="auto"/>
        <w:jc w:val="both"/>
        <w:rPr>
          <w:rFonts w:ascii="Arial Narrow" w:hAnsi="Arial Narrow" w:cs="Estrangelo Edessa"/>
        </w:rPr>
      </w:pPr>
    </w:p>
    <w:p w14:paraId="4D1695CD" w14:textId="77777777" w:rsidR="00D0718A" w:rsidRPr="00AF4586" w:rsidRDefault="00D0718A" w:rsidP="00D0718A">
      <w:pPr>
        <w:tabs>
          <w:tab w:val="left" w:pos="1080"/>
        </w:tabs>
        <w:suppressAutoHyphens/>
        <w:spacing w:line="360" w:lineRule="auto"/>
        <w:jc w:val="both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Preliminarz budżetowy należy dostarczyć najpóźniej na </w:t>
      </w:r>
      <w:r w:rsidRPr="00AF4586">
        <w:rPr>
          <w:rFonts w:ascii="Arial Narrow" w:hAnsi="Arial Narrow" w:cs="Estrangelo Edessa"/>
          <w:b/>
        </w:rPr>
        <w:t>10 dni przed terminem</w:t>
      </w:r>
      <w:r w:rsidRPr="00AF4586">
        <w:rPr>
          <w:rFonts w:ascii="Arial Narrow" w:hAnsi="Arial Narrow" w:cs="Estrangelo Edessa"/>
        </w:rPr>
        <w:t xml:space="preserve"> Walnego Zgromadzenia Członków Koła do biura Zarządu Okręgu, w celu zaopiniowania przez dział finansowo – księgowy, działający w tym zakresie z upoważnienia Z.O. Mazowieckiego PZW.</w:t>
      </w:r>
    </w:p>
    <w:p w14:paraId="767DBC4D" w14:textId="77777777" w:rsidR="00D0718A" w:rsidRPr="00AF4586" w:rsidRDefault="00D0718A" w:rsidP="00D0718A">
      <w:pPr>
        <w:spacing w:line="360" w:lineRule="auto"/>
        <w:jc w:val="both"/>
        <w:rPr>
          <w:rFonts w:ascii="Arial Narrow" w:hAnsi="Arial Narrow" w:cs="Estrangelo Edessa"/>
        </w:rPr>
      </w:pPr>
    </w:p>
    <w:p w14:paraId="50ADC637" w14:textId="77777777" w:rsidR="00D0718A" w:rsidRPr="00AF4586" w:rsidRDefault="00D0718A" w:rsidP="00D0718A">
      <w:pPr>
        <w:pStyle w:val="Nagwek3"/>
        <w:widowControl/>
        <w:numPr>
          <w:ilvl w:val="0"/>
          <w:numId w:val="0"/>
        </w:numPr>
        <w:tabs>
          <w:tab w:val="left" w:pos="720"/>
        </w:tabs>
        <w:spacing w:line="360" w:lineRule="auto"/>
        <w:rPr>
          <w:rFonts w:ascii="Arial Narrow" w:hAnsi="Arial Narrow" w:cs="Estrangelo Edessa"/>
          <w:b/>
        </w:rPr>
      </w:pPr>
      <w:r w:rsidRPr="00AF4586">
        <w:rPr>
          <w:rFonts w:ascii="Arial Narrow" w:hAnsi="Arial Narrow" w:cs="Estrangelo Edessa"/>
          <w:b/>
        </w:rPr>
        <w:t>III   GOSPODARKA FINANSOWA</w:t>
      </w:r>
    </w:p>
    <w:p w14:paraId="359A09B7" w14:textId="77777777" w:rsidR="00D0718A" w:rsidRPr="00AF4586" w:rsidRDefault="00D0718A" w:rsidP="00D0718A">
      <w:pPr>
        <w:pStyle w:val="Nagwek3"/>
        <w:widowControl/>
        <w:tabs>
          <w:tab w:val="left" w:pos="720"/>
        </w:tabs>
        <w:spacing w:line="360" w:lineRule="auto"/>
        <w:ind w:left="0"/>
        <w:rPr>
          <w:rFonts w:ascii="Arial Narrow" w:hAnsi="Arial Narrow" w:cs="Estrangelo Edessa"/>
          <w:u w:val="none"/>
        </w:rPr>
      </w:pPr>
      <w:r w:rsidRPr="00AF4586">
        <w:rPr>
          <w:rFonts w:ascii="Arial Narrow" w:hAnsi="Arial Narrow" w:cs="Estrangelo Edessa"/>
          <w:u w:val="none"/>
        </w:rPr>
        <w:tab/>
        <w:t>Działalność kół podlega finansowaniu z odpisu ze składek członkowskich,  wpisowego i opłat egzaminacyjnych oraz dotacji, wpłat i darowizn.</w:t>
      </w:r>
    </w:p>
    <w:p w14:paraId="7173943C" w14:textId="77777777" w:rsidR="00D0718A" w:rsidRPr="00AF4586" w:rsidRDefault="00D0718A" w:rsidP="00D0718A">
      <w:pPr>
        <w:pStyle w:val="Nagwek3"/>
        <w:widowControl/>
        <w:tabs>
          <w:tab w:val="left" w:pos="720"/>
        </w:tabs>
        <w:spacing w:line="360" w:lineRule="auto"/>
        <w:ind w:left="0"/>
        <w:rPr>
          <w:rFonts w:ascii="Arial Narrow" w:hAnsi="Arial Narrow" w:cs="Estrangelo Edessa"/>
          <w:u w:val="none"/>
        </w:rPr>
      </w:pPr>
      <w:r w:rsidRPr="00AF4586">
        <w:rPr>
          <w:rFonts w:ascii="Arial Narrow" w:hAnsi="Arial Narrow" w:cs="Estrangelo Edessa"/>
          <w:u w:val="none"/>
        </w:rPr>
        <w:tab/>
        <w:t>Przy sprzedaży znaków ulgowych odznaczonym Srebrną, Złotą oraz Złotą Odznaką z Wieńcami PZW podstawę do uzyskania ulgi należy odnotować w raporcie finansowym (uchwały  w sprawie wysokości składek PZW na 20</w:t>
      </w:r>
      <w:r w:rsidR="006876FA" w:rsidRPr="00AF4586">
        <w:rPr>
          <w:rFonts w:ascii="Arial Narrow" w:hAnsi="Arial Narrow" w:cs="Estrangelo Edessa"/>
          <w:u w:val="none"/>
        </w:rPr>
        <w:t>20</w:t>
      </w:r>
      <w:r w:rsidRPr="00AF4586">
        <w:rPr>
          <w:rFonts w:ascii="Arial Narrow" w:hAnsi="Arial Narrow" w:cs="Estrangelo Edessa"/>
          <w:u w:val="none"/>
        </w:rPr>
        <w:t xml:space="preserve"> r.) </w:t>
      </w:r>
    </w:p>
    <w:p w14:paraId="7A0AAB11" w14:textId="77777777" w:rsidR="00D0718A" w:rsidRPr="00AF4586" w:rsidRDefault="00D0718A" w:rsidP="00D0718A">
      <w:pPr>
        <w:pStyle w:val="Nagwek3"/>
        <w:widowControl/>
        <w:tabs>
          <w:tab w:val="left" w:pos="720"/>
        </w:tabs>
        <w:spacing w:line="360" w:lineRule="auto"/>
        <w:ind w:left="0"/>
        <w:rPr>
          <w:rFonts w:ascii="Arial Narrow" w:hAnsi="Arial Narrow" w:cs="Estrangelo Edessa"/>
          <w:u w:val="none"/>
        </w:rPr>
      </w:pPr>
      <w:r w:rsidRPr="00AF4586">
        <w:rPr>
          <w:rFonts w:ascii="Arial Narrow" w:hAnsi="Arial Narrow" w:cs="Estrangelo Edessa"/>
          <w:u w:val="none"/>
        </w:rPr>
        <w:tab/>
        <w:t xml:space="preserve">Pobieranie i rozliczanie znaków i zezwoleń przez skarbników kół odbywa  się w cyklu miesięcznym,                      w terminie do 10 dnia następnego miesiąca. Wydawanie pierwszych znaków wraz z zezwoleniami odbywa                   się na podstawie liczby członków: koła do 250 członków – maks. 40% liczby członków, koła do 1000 członków – max 30% liczby członków, koła powyżej 1000 członków – maks. 20% liczby członków. Wpłata na poczet doboru znaków wynosi 60% wartości pobieranych znaków i druków wartościowych. Do 15 lipca danego roku obowiązuje całkowite rozliczenie należności dla  Okręgu z pobranych znaków i zezwoleń w pierwszym półroczu.  </w:t>
      </w:r>
    </w:p>
    <w:p w14:paraId="0651B353" w14:textId="77777777" w:rsidR="00D0718A" w:rsidRPr="00AF4586" w:rsidRDefault="00D0718A" w:rsidP="00D0718A">
      <w:pPr>
        <w:pStyle w:val="Nagwek3"/>
        <w:widowControl/>
        <w:numPr>
          <w:ilvl w:val="0"/>
          <w:numId w:val="0"/>
        </w:numPr>
        <w:tabs>
          <w:tab w:val="left" w:pos="720"/>
          <w:tab w:val="left" w:pos="3420"/>
        </w:tabs>
        <w:ind w:left="357"/>
        <w:rPr>
          <w:rFonts w:ascii="Arial Narrow" w:hAnsi="Arial Narrow" w:cs="Estrangelo Edessa"/>
          <w:b/>
          <w:u w:val="none"/>
        </w:rPr>
      </w:pPr>
      <w:r w:rsidRPr="00AF4586">
        <w:rPr>
          <w:rFonts w:ascii="Arial Narrow" w:hAnsi="Arial Narrow" w:cs="Estrangelo Edessa"/>
          <w:b/>
          <w:u w:val="none"/>
        </w:rPr>
        <w:t>Ostatecznego rozliczenia z pobranych znaków i zezwoleń skarbnicy kół zobowiązani  są dokonać  do  15 października roku sprawozdawczego.</w:t>
      </w:r>
    </w:p>
    <w:p w14:paraId="07592C48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</w:p>
    <w:p w14:paraId="03047152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  <w:r w:rsidRPr="00AF4586">
        <w:rPr>
          <w:rFonts w:ascii="Arial Narrow" w:hAnsi="Arial Narrow" w:cs="Estrangelo Edessa"/>
          <w:b/>
        </w:rPr>
        <w:t>Poniżej podajemy konto:</w:t>
      </w:r>
    </w:p>
    <w:p w14:paraId="5C7BFBE1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</w:p>
    <w:p w14:paraId="1B7ABD36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  <w:r w:rsidRPr="00AF4586">
        <w:rPr>
          <w:rFonts w:ascii="Arial Narrow" w:hAnsi="Arial Narrow" w:cs="Estrangelo Edessa"/>
          <w:b/>
        </w:rPr>
        <w:t>- dla kół rozliczających się w Biurze Zarządu Okręgu PZW w Warszawie:</w:t>
      </w:r>
    </w:p>
    <w:p w14:paraId="4EB97C42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</w:p>
    <w:p w14:paraId="3CE0E04B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  <w:r w:rsidRPr="00AF4586">
        <w:rPr>
          <w:rFonts w:ascii="Arial Narrow" w:hAnsi="Arial Narrow" w:cs="Estrangelo Edessa"/>
        </w:rPr>
        <w:t xml:space="preserve">  </w:t>
      </w:r>
      <w:r w:rsidR="00077C3F" w:rsidRPr="00AF4586">
        <w:rPr>
          <w:rFonts w:ascii="Arial Narrow" w:hAnsi="Arial Narrow" w:cs="Estrangelo Edessa"/>
          <w:b/>
        </w:rPr>
        <w:t>SANTANDER</w:t>
      </w:r>
      <w:r w:rsidR="00664241" w:rsidRPr="00AF4586">
        <w:rPr>
          <w:rFonts w:ascii="Arial Narrow" w:hAnsi="Arial Narrow" w:cs="Estrangelo Edessa"/>
          <w:b/>
        </w:rPr>
        <w:t xml:space="preserve"> BANK POLSKA S.A.</w:t>
      </w:r>
      <w:r w:rsidRPr="00AF4586">
        <w:rPr>
          <w:rFonts w:ascii="Arial Narrow" w:hAnsi="Arial Narrow" w:cs="Estrangelo Edessa"/>
          <w:b/>
        </w:rPr>
        <w:t>:  11 1090 2574 0000 0006 4400 0281</w:t>
      </w:r>
    </w:p>
    <w:p w14:paraId="1A0981CD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</w:p>
    <w:p w14:paraId="79C5662B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  <w:r w:rsidRPr="00AF4586">
        <w:rPr>
          <w:rFonts w:ascii="Arial Narrow" w:hAnsi="Arial Narrow" w:cs="Estrangelo Edessa"/>
          <w:b/>
        </w:rPr>
        <w:t>- dla kół rozliczających się w Biurze Zarządu Okręgu w Ostrołęce:</w:t>
      </w:r>
    </w:p>
    <w:p w14:paraId="24ED7184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  </w:t>
      </w:r>
    </w:p>
    <w:p w14:paraId="44288C07" w14:textId="77777777" w:rsidR="00D0718A" w:rsidRPr="00AF4586" w:rsidRDefault="00077C3F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  <w:r w:rsidRPr="00AF4586">
        <w:rPr>
          <w:rFonts w:ascii="Arial Narrow" w:hAnsi="Arial Narrow" w:cs="Estrangelo Edessa"/>
          <w:b/>
        </w:rPr>
        <w:t xml:space="preserve">  SANTANDER BANK POLSKA S</w:t>
      </w:r>
      <w:r w:rsidR="00664241" w:rsidRPr="00AF4586">
        <w:rPr>
          <w:rFonts w:ascii="Arial Narrow" w:hAnsi="Arial Narrow" w:cs="Estrangelo Edessa"/>
          <w:b/>
        </w:rPr>
        <w:t>.</w:t>
      </w:r>
      <w:r w:rsidRPr="00AF4586">
        <w:rPr>
          <w:rFonts w:ascii="Arial Narrow" w:hAnsi="Arial Narrow" w:cs="Estrangelo Edessa"/>
          <w:b/>
        </w:rPr>
        <w:t>A</w:t>
      </w:r>
      <w:r w:rsidR="00664241" w:rsidRPr="00AF4586">
        <w:rPr>
          <w:rFonts w:ascii="Arial Narrow" w:hAnsi="Arial Narrow" w:cs="Estrangelo Edessa"/>
          <w:b/>
        </w:rPr>
        <w:t>.</w:t>
      </w:r>
      <w:r w:rsidR="00D0718A" w:rsidRPr="00AF4586">
        <w:rPr>
          <w:rFonts w:ascii="Arial Narrow" w:hAnsi="Arial Narrow" w:cs="Estrangelo Edessa"/>
          <w:b/>
        </w:rPr>
        <w:t xml:space="preserve">: </w:t>
      </w:r>
      <w:r w:rsidRPr="00AF4586">
        <w:rPr>
          <w:rFonts w:ascii="Arial Narrow" w:hAnsi="Arial Narrow" w:cs="Estrangelo Edessa"/>
          <w:b/>
        </w:rPr>
        <w:t>31 1090 1883 0000 0001 3708 1575</w:t>
      </w:r>
    </w:p>
    <w:p w14:paraId="6290AF6C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</w:rPr>
      </w:pPr>
    </w:p>
    <w:p w14:paraId="63A6BBFE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  <w:r w:rsidRPr="00AF4586">
        <w:rPr>
          <w:rFonts w:ascii="Arial Narrow" w:hAnsi="Arial Narrow" w:cs="Estrangelo Edessa"/>
          <w:b/>
        </w:rPr>
        <w:t>- dla kół rozliczających się w Biurze Zarządu Okręgu we Włocławku:</w:t>
      </w:r>
    </w:p>
    <w:p w14:paraId="0E86DF7C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</w:rPr>
        <w:t xml:space="preserve">  </w:t>
      </w:r>
    </w:p>
    <w:p w14:paraId="67385436" w14:textId="77777777" w:rsidR="00D0718A" w:rsidRPr="00AF4586" w:rsidRDefault="00077C3F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  <w:r w:rsidRPr="00AF4586">
        <w:rPr>
          <w:rFonts w:ascii="Arial Narrow" w:hAnsi="Arial Narrow" w:cs="Estrangelo Edessa"/>
          <w:b/>
        </w:rPr>
        <w:t xml:space="preserve">  SANTANDER BANK POLSKA S</w:t>
      </w:r>
      <w:r w:rsidR="00664241" w:rsidRPr="00AF4586">
        <w:rPr>
          <w:rFonts w:ascii="Arial Narrow" w:hAnsi="Arial Narrow" w:cs="Estrangelo Edessa"/>
          <w:b/>
        </w:rPr>
        <w:t>.</w:t>
      </w:r>
      <w:r w:rsidRPr="00AF4586">
        <w:rPr>
          <w:rFonts w:ascii="Arial Narrow" w:hAnsi="Arial Narrow" w:cs="Estrangelo Edessa"/>
          <w:b/>
        </w:rPr>
        <w:t>A</w:t>
      </w:r>
      <w:r w:rsidR="00664241" w:rsidRPr="00AF4586">
        <w:rPr>
          <w:rFonts w:ascii="Arial Narrow" w:hAnsi="Arial Narrow" w:cs="Estrangelo Edessa"/>
          <w:b/>
        </w:rPr>
        <w:t>.</w:t>
      </w:r>
      <w:r w:rsidRPr="00AF4586">
        <w:rPr>
          <w:rFonts w:ascii="Arial Narrow" w:hAnsi="Arial Narrow" w:cs="Estrangelo Edessa"/>
          <w:b/>
        </w:rPr>
        <w:t>: 84 1090 1883 0000 0001 3684 8403</w:t>
      </w:r>
    </w:p>
    <w:p w14:paraId="77039659" w14:textId="77777777" w:rsidR="00077C3F" w:rsidRPr="00AF4586" w:rsidRDefault="00077C3F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</w:p>
    <w:p w14:paraId="5FABC266" w14:textId="77777777" w:rsidR="00077C3F" w:rsidRPr="00AF4586" w:rsidRDefault="00077C3F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  <w:r w:rsidRPr="00AF4586">
        <w:rPr>
          <w:rFonts w:ascii="Arial Narrow" w:hAnsi="Arial Narrow" w:cs="Estrangelo Edessa"/>
          <w:b/>
        </w:rPr>
        <w:t>- dla kół rozliczających się w Biurze Zarządu Okręgu w Łodzi:</w:t>
      </w:r>
    </w:p>
    <w:p w14:paraId="5B4DBCD0" w14:textId="77777777" w:rsidR="00077C3F" w:rsidRPr="00AF4586" w:rsidRDefault="00077C3F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</w:p>
    <w:p w14:paraId="505157C5" w14:textId="77777777" w:rsidR="00D0718A" w:rsidRPr="00AF4586" w:rsidRDefault="00077C3F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</w:rPr>
      </w:pPr>
      <w:r w:rsidRPr="00AF4586">
        <w:rPr>
          <w:rFonts w:ascii="Arial Narrow" w:hAnsi="Arial Narrow" w:cs="Estrangelo Edessa"/>
          <w:b/>
        </w:rPr>
        <w:t xml:space="preserve">  SANTANDER BANK POLSKA S</w:t>
      </w:r>
      <w:r w:rsidR="00664241" w:rsidRPr="00AF4586">
        <w:rPr>
          <w:rFonts w:ascii="Arial Narrow" w:hAnsi="Arial Narrow" w:cs="Estrangelo Edessa"/>
          <w:b/>
        </w:rPr>
        <w:t>.</w:t>
      </w:r>
      <w:r w:rsidRPr="00AF4586">
        <w:rPr>
          <w:rFonts w:ascii="Arial Narrow" w:hAnsi="Arial Narrow" w:cs="Estrangelo Edessa"/>
          <w:b/>
        </w:rPr>
        <w:t>A</w:t>
      </w:r>
      <w:r w:rsidR="00664241" w:rsidRPr="00AF4586">
        <w:rPr>
          <w:rFonts w:ascii="Arial Narrow" w:hAnsi="Arial Narrow" w:cs="Estrangelo Edessa"/>
          <w:b/>
        </w:rPr>
        <w:t>.</w:t>
      </w:r>
      <w:r w:rsidRPr="00AF4586">
        <w:rPr>
          <w:rFonts w:ascii="Arial Narrow" w:hAnsi="Arial Narrow" w:cs="Estrangelo Edessa"/>
          <w:b/>
        </w:rPr>
        <w:t>: 27 1090 1883 0000 0001 3684 8265</w:t>
      </w:r>
    </w:p>
    <w:p w14:paraId="5BA10319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</w:rPr>
      </w:pPr>
    </w:p>
    <w:p w14:paraId="4B00AA73" w14:textId="77777777" w:rsidR="00D0718A" w:rsidRPr="00AF4586" w:rsidRDefault="00D0718A" w:rsidP="00D0718A">
      <w:pPr>
        <w:pStyle w:val="Tekstpodstawowywcity21"/>
        <w:widowControl/>
        <w:ind w:left="0"/>
        <w:jc w:val="left"/>
        <w:rPr>
          <w:rFonts w:ascii="Arial Narrow" w:hAnsi="Arial Narrow" w:cs="Estrangelo Edessa"/>
          <w:b/>
        </w:rPr>
      </w:pPr>
      <w:r w:rsidRPr="00AF4586">
        <w:rPr>
          <w:rFonts w:ascii="Arial Narrow" w:hAnsi="Arial Narrow" w:cs="Estrangelo Edessa"/>
        </w:rPr>
        <w:t xml:space="preserve">                                                                                   </w:t>
      </w:r>
      <w:r w:rsidRPr="00AF4586">
        <w:rPr>
          <w:rFonts w:ascii="Arial Narrow" w:hAnsi="Arial Narrow" w:cs="Estrangelo Edessa"/>
          <w:b/>
        </w:rPr>
        <w:t>Zarząd Okręgu Mazowieckiego PZW  w Warszawie</w:t>
      </w:r>
    </w:p>
    <w:p w14:paraId="7397EBD8" w14:textId="77777777" w:rsidR="00D0718A" w:rsidRPr="00AF4586" w:rsidRDefault="00D0718A" w:rsidP="00D0718A">
      <w:pPr>
        <w:rPr>
          <w:rFonts w:ascii="Arial Narrow" w:hAnsi="Arial Narrow"/>
        </w:rPr>
      </w:pPr>
    </w:p>
    <w:p w14:paraId="263FB727" w14:textId="77777777" w:rsidR="00D0718A" w:rsidRPr="00AF4586" w:rsidRDefault="00D0718A" w:rsidP="00D0718A">
      <w:pPr>
        <w:suppressAutoHyphens/>
        <w:spacing w:line="360" w:lineRule="auto"/>
        <w:jc w:val="both"/>
        <w:rPr>
          <w:rFonts w:ascii="Arial Narrow" w:hAnsi="Arial Narrow" w:cs="Estrangelo Edessa"/>
        </w:rPr>
      </w:pPr>
    </w:p>
    <w:p w14:paraId="75622C68" w14:textId="77777777" w:rsidR="00D0718A" w:rsidRPr="00AF4586" w:rsidRDefault="00D0718A" w:rsidP="00D0718A"/>
    <w:p w14:paraId="524E786F" w14:textId="77777777" w:rsidR="00425FC1" w:rsidRDefault="00425FC1"/>
    <w:sectPr w:rsidR="00425FC1" w:rsidSect="00D071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numFmt w:val="none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233B4F9B"/>
    <w:multiLevelType w:val="hybridMultilevel"/>
    <w:tmpl w:val="AB2685AA"/>
    <w:lvl w:ilvl="0" w:tplc="FCD40CF0">
      <w:start w:val="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8643C"/>
    <w:multiLevelType w:val="hybridMultilevel"/>
    <w:tmpl w:val="341A3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B0702"/>
    <w:multiLevelType w:val="hybridMultilevel"/>
    <w:tmpl w:val="EA3ED51C"/>
    <w:lvl w:ilvl="0" w:tplc="70C24520">
      <w:start w:val="1"/>
      <w:numFmt w:val="bullet"/>
      <w:pStyle w:val="Nagwek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F4AE30">
      <w:start w:val="1"/>
      <w:numFmt w:val="bullet"/>
      <w:pStyle w:val="Nagwek3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B5978"/>
    <w:multiLevelType w:val="multilevel"/>
    <w:tmpl w:val="29CA7654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decimal"/>
      <w:lvlText w:val=".%2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.%3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.%4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.%5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.%6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.%7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.%8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.%9"/>
      <w:lvlJc w:val="left"/>
      <w:pPr>
        <w:tabs>
          <w:tab w:val="num" w:pos="2551"/>
        </w:tabs>
        <w:ind w:left="2551" w:hanging="283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8A"/>
    <w:rsid w:val="00077C3F"/>
    <w:rsid w:val="0010416E"/>
    <w:rsid w:val="0023031E"/>
    <w:rsid w:val="0031121A"/>
    <w:rsid w:val="003671D4"/>
    <w:rsid w:val="00425FC1"/>
    <w:rsid w:val="00664241"/>
    <w:rsid w:val="006876FA"/>
    <w:rsid w:val="007F1267"/>
    <w:rsid w:val="0080103A"/>
    <w:rsid w:val="008533FA"/>
    <w:rsid w:val="00AD06D2"/>
    <w:rsid w:val="00AF4586"/>
    <w:rsid w:val="00C14D85"/>
    <w:rsid w:val="00C41862"/>
    <w:rsid w:val="00D0718A"/>
    <w:rsid w:val="00E33D97"/>
    <w:rsid w:val="00E758A8"/>
    <w:rsid w:val="00F77CF9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A102"/>
  <w15:docId w15:val="{1952D702-C5DB-4DAA-AB2B-DF23F25A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718A"/>
    <w:pPr>
      <w:keepNext/>
      <w:widowControl w:val="0"/>
      <w:numPr>
        <w:numId w:val="1"/>
      </w:numPr>
      <w:suppressAutoHyphens/>
      <w:jc w:val="center"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718A"/>
    <w:pPr>
      <w:keepNext/>
      <w:widowControl w:val="0"/>
      <w:numPr>
        <w:ilvl w:val="2"/>
        <w:numId w:val="1"/>
      </w:numPr>
      <w:suppressAutoHyphens/>
      <w:ind w:left="360"/>
      <w:jc w:val="both"/>
      <w:outlineLvl w:val="2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1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0718A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D0718A"/>
    <w:pPr>
      <w:widowControl w:val="0"/>
      <w:suppressAutoHyphens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071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71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7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awartotabeli111">
    <w:name w:val="WW-Zawartość tabeli111"/>
    <w:basedOn w:val="Tekstpodstawowy"/>
    <w:rsid w:val="00D0718A"/>
    <w:pPr>
      <w:suppressLineNumbers/>
      <w:spacing w:after="120"/>
      <w:jc w:val="left"/>
    </w:pPr>
    <w:rPr>
      <w:rFonts w:ascii="Nimbus Sans L" w:hAnsi="Nimbus Sans L"/>
    </w:rPr>
  </w:style>
  <w:style w:type="paragraph" w:customStyle="1" w:styleId="Tekstpodstawowywcity21">
    <w:name w:val="Tekst podstawowy wcięty 21"/>
    <w:basedOn w:val="Normalny"/>
    <w:rsid w:val="00D0718A"/>
    <w:pPr>
      <w:widowControl w:val="0"/>
      <w:suppressAutoHyphens/>
      <w:ind w:left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Agata Piotrowicz</cp:lastModifiedBy>
  <cp:revision>2</cp:revision>
  <cp:lastPrinted>2018-10-29T13:37:00Z</cp:lastPrinted>
  <dcterms:created xsi:type="dcterms:W3CDTF">2021-03-18T07:42:00Z</dcterms:created>
  <dcterms:modified xsi:type="dcterms:W3CDTF">2021-03-18T07:42:00Z</dcterms:modified>
</cp:coreProperties>
</file>