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AC4D" w14:textId="6E1E492A" w:rsidR="00644040" w:rsidRPr="00966C6B" w:rsidRDefault="003675E5" w:rsidP="003675E5">
      <w:pPr>
        <w:pStyle w:val="Nagwek1"/>
        <w:ind w:left="0"/>
        <w:rPr>
          <w:sz w:val="24"/>
          <w:szCs w:val="24"/>
          <w:u w:val="none"/>
        </w:rPr>
      </w:pPr>
      <w:bookmarkStart w:id="0" w:name="_Toc90387452"/>
      <w:r w:rsidRPr="00F52C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7</w:t>
      </w:r>
      <w:r>
        <w:rPr>
          <w:sz w:val="24"/>
          <w:szCs w:val="24"/>
          <w:u w:val="none"/>
        </w:rPr>
        <w:t xml:space="preserve">    </w:t>
      </w:r>
      <w:r w:rsidR="00644040" w:rsidRPr="00966C6B">
        <w:rPr>
          <w:sz w:val="24"/>
          <w:szCs w:val="24"/>
          <w:u w:val="none"/>
        </w:rPr>
        <w:t>Oświadczenie</w:t>
      </w:r>
      <w:bookmarkEnd w:id="0"/>
    </w:p>
    <w:p w14:paraId="09D1CC1C" w14:textId="77777777" w:rsidR="00644040" w:rsidRPr="00966C6B" w:rsidRDefault="00644040" w:rsidP="001F3702">
      <w:pPr>
        <w:rPr>
          <w:sz w:val="24"/>
          <w:szCs w:val="24"/>
        </w:rPr>
      </w:pPr>
    </w:p>
    <w:p w14:paraId="5090023F" w14:textId="77777777" w:rsidR="00644040" w:rsidRPr="00966C6B" w:rsidRDefault="00644040" w:rsidP="001F3702">
      <w:pPr>
        <w:rPr>
          <w:sz w:val="24"/>
          <w:szCs w:val="24"/>
        </w:rPr>
      </w:pPr>
      <w:r w:rsidRPr="00966C6B">
        <w:rPr>
          <w:sz w:val="24"/>
          <w:szCs w:val="24"/>
        </w:rPr>
        <w:t>Niniejszym oświadczam, że:</w:t>
      </w:r>
    </w:p>
    <w:p w14:paraId="3FB30DF1" w14:textId="77777777" w:rsidR="00644040" w:rsidRPr="00966C6B" w:rsidRDefault="00644040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1.</w:t>
      </w:r>
      <w:r w:rsidRPr="00966C6B">
        <w:rPr>
          <w:rFonts w:ascii="Times New Roman" w:hAnsi="Times New Roman" w:cs="Times New Roman"/>
          <w:sz w:val="24"/>
          <w:szCs w:val="24"/>
        </w:rPr>
        <w:tab/>
        <w:t>Przychody i rozchody składników majątkowych powierzonych mojej pieczy zostały udoku</w:t>
      </w:r>
      <w:r w:rsidRPr="00966C6B">
        <w:rPr>
          <w:rFonts w:ascii="Times New Roman" w:hAnsi="Times New Roman" w:cs="Times New Roman"/>
          <w:sz w:val="24"/>
          <w:szCs w:val="24"/>
        </w:rPr>
        <w:softHyphen/>
        <w:t>mentowane odpowiednimi dowodami.</w:t>
      </w:r>
    </w:p>
    <w:p w14:paraId="532AB556" w14:textId="6039D39D" w:rsidR="00644040" w:rsidRPr="00966C6B" w:rsidRDefault="00644040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2.</w:t>
      </w:r>
      <w:r w:rsidRPr="00966C6B">
        <w:rPr>
          <w:rFonts w:ascii="Times New Roman" w:hAnsi="Times New Roman" w:cs="Times New Roman"/>
          <w:sz w:val="24"/>
          <w:szCs w:val="24"/>
        </w:rPr>
        <w:tab/>
        <w:t>Wszystkie dowody przychodu i rozchodu zostały przekazane do odpowiednich komórek or</w:t>
      </w:r>
      <w:r w:rsidRPr="00966C6B">
        <w:rPr>
          <w:rFonts w:ascii="Times New Roman" w:hAnsi="Times New Roman" w:cs="Times New Roman"/>
          <w:sz w:val="24"/>
          <w:szCs w:val="24"/>
        </w:rPr>
        <w:softHyphen/>
        <w:t>ganizacyjny</w:t>
      </w:r>
      <w:r w:rsidR="000D2E3A">
        <w:rPr>
          <w:rFonts w:ascii="Times New Roman" w:hAnsi="Times New Roman" w:cs="Times New Roman"/>
          <w:sz w:val="24"/>
          <w:szCs w:val="24"/>
        </w:rPr>
        <w:t>c</w:t>
      </w:r>
      <w:r w:rsidRPr="00966C6B">
        <w:rPr>
          <w:rFonts w:ascii="Times New Roman" w:hAnsi="Times New Roman" w:cs="Times New Roman"/>
          <w:sz w:val="24"/>
          <w:szCs w:val="24"/>
        </w:rPr>
        <w:t>h - zgodnie z obiegiem dokumentów wewnętrznych.</w:t>
      </w:r>
    </w:p>
    <w:p w14:paraId="287B7577" w14:textId="77777777" w:rsidR="00644040" w:rsidRPr="00966C6B" w:rsidRDefault="00644040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3.</w:t>
      </w:r>
      <w:r w:rsidRPr="00966C6B">
        <w:rPr>
          <w:rFonts w:ascii="Times New Roman" w:hAnsi="Times New Roman" w:cs="Times New Roman"/>
          <w:sz w:val="24"/>
          <w:szCs w:val="24"/>
        </w:rPr>
        <w:tab/>
        <w:t>Obroty ewidencji szczegółowej (ilościowej) oraz stany na dzień</w:t>
      </w:r>
      <w:r w:rsidRPr="00966C6B">
        <w:rPr>
          <w:rFonts w:ascii="Times New Roman" w:hAnsi="Times New Roman" w:cs="Times New Roman"/>
          <w:sz w:val="24"/>
          <w:szCs w:val="24"/>
        </w:rPr>
        <w:tab/>
        <w:t>20.... r.</w:t>
      </w:r>
      <w:r w:rsidRPr="00966C6B">
        <w:rPr>
          <w:rFonts w:ascii="Times New Roman" w:hAnsi="Times New Roman" w:cs="Times New Roman"/>
          <w:sz w:val="24"/>
          <w:szCs w:val="24"/>
        </w:rPr>
        <w:br/>
        <w:t>zostały uzgodnione z ewidencją ilościowo-wartościową.</w:t>
      </w:r>
    </w:p>
    <w:p w14:paraId="23562C2D" w14:textId="77777777" w:rsidR="00644040" w:rsidRPr="00966C6B" w:rsidRDefault="00644040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4.</w:t>
      </w:r>
      <w:r w:rsidRPr="00966C6B">
        <w:rPr>
          <w:rFonts w:ascii="Times New Roman" w:hAnsi="Times New Roman" w:cs="Times New Roman"/>
          <w:sz w:val="24"/>
          <w:szCs w:val="24"/>
        </w:rPr>
        <w:tab/>
        <w:t>Urządzenia ewidencji szczegółowej (ilościowej) inwentaryzowanych składników zostały za</w:t>
      </w:r>
      <w:r w:rsidRPr="00966C6B">
        <w:rPr>
          <w:rFonts w:ascii="Times New Roman" w:hAnsi="Times New Roman" w:cs="Times New Roman"/>
          <w:sz w:val="24"/>
          <w:szCs w:val="24"/>
        </w:rPr>
        <w:softHyphen/>
        <w:t xml:space="preserve">bezpieczone w sposób uniemożliwiający korzystanie z nich w czasie spisu poprzez </w:t>
      </w:r>
      <w:r w:rsidRPr="00966C6B">
        <w:rPr>
          <w:rFonts w:ascii="Times New Roman" w:hAnsi="Times New Roman" w:cs="Times New Roman"/>
          <w:sz w:val="24"/>
          <w:szCs w:val="24"/>
        </w:rPr>
        <w:tab/>
      </w:r>
      <w:r w:rsidRPr="00966C6B">
        <w:rPr>
          <w:rFonts w:ascii="Times New Roman" w:hAnsi="Times New Roman" w:cs="Times New Roman"/>
          <w:sz w:val="24"/>
          <w:szCs w:val="24"/>
        </w:rPr>
        <w:br/>
      </w:r>
      <w:r w:rsidRPr="00966C6B">
        <w:rPr>
          <w:rFonts w:ascii="Times New Roman" w:hAnsi="Times New Roman" w:cs="Times New Roman"/>
          <w:sz w:val="24"/>
          <w:szCs w:val="24"/>
        </w:rPr>
        <w:tab/>
      </w:r>
    </w:p>
    <w:p w14:paraId="3BE97AF0" w14:textId="77777777" w:rsidR="00644040" w:rsidRPr="00966C6B" w:rsidRDefault="00644040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5.</w:t>
      </w:r>
      <w:r w:rsidRPr="00966C6B">
        <w:rPr>
          <w:rFonts w:ascii="Times New Roman" w:hAnsi="Times New Roman" w:cs="Times New Roman"/>
          <w:sz w:val="24"/>
          <w:szCs w:val="24"/>
        </w:rPr>
        <w:tab/>
        <w:t>Zabezpieczone urządzenia mogą być w czasie spisu udostępnione na polecenie przewod</w:t>
      </w:r>
      <w:r w:rsidRPr="00966C6B">
        <w:rPr>
          <w:rFonts w:ascii="Times New Roman" w:hAnsi="Times New Roman" w:cs="Times New Roman"/>
          <w:sz w:val="24"/>
          <w:szCs w:val="24"/>
        </w:rPr>
        <w:softHyphen/>
        <w:t>niczącego komisji inwentaryzacyjnej.</w:t>
      </w:r>
    </w:p>
    <w:p w14:paraId="071E12B2" w14:textId="49E4CABA" w:rsidR="00644040" w:rsidRPr="00966C6B" w:rsidRDefault="00644040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6.</w:t>
      </w:r>
      <w:r w:rsidRPr="00966C6B">
        <w:rPr>
          <w:rFonts w:ascii="Times New Roman" w:hAnsi="Times New Roman" w:cs="Times New Roman"/>
          <w:sz w:val="24"/>
          <w:szCs w:val="24"/>
        </w:rPr>
        <w:tab/>
        <w:t xml:space="preserve">Rzeczowe składniki majątkowe powierzone mojej pieczy są przygotowane do spisu </w:t>
      </w:r>
      <w:r w:rsidR="008D295F">
        <w:rPr>
          <w:rFonts w:ascii="Times New Roman" w:hAnsi="Times New Roman" w:cs="Times New Roman"/>
          <w:sz w:val="24"/>
          <w:szCs w:val="24"/>
        </w:rPr>
        <w:br/>
      </w:r>
      <w:r w:rsidRPr="00966C6B">
        <w:rPr>
          <w:rFonts w:ascii="Times New Roman" w:hAnsi="Times New Roman" w:cs="Times New Roman"/>
          <w:sz w:val="24"/>
          <w:szCs w:val="24"/>
        </w:rPr>
        <w:t>z natu</w:t>
      </w:r>
      <w:r w:rsidRPr="00966C6B">
        <w:rPr>
          <w:rFonts w:ascii="Times New Roman" w:hAnsi="Times New Roman" w:cs="Times New Roman"/>
          <w:sz w:val="24"/>
          <w:szCs w:val="24"/>
        </w:rPr>
        <w:softHyphen/>
        <w:t>ry, właściwie posegregowane, ułożone oraz odpowiednio oznakowane.</w:t>
      </w:r>
    </w:p>
    <w:p w14:paraId="27BFF169" w14:textId="77777777" w:rsidR="00644040" w:rsidRPr="00966C6B" w:rsidRDefault="00644040" w:rsidP="001F3702">
      <w:pPr>
        <w:rPr>
          <w:sz w:val="24"/>
          <w:szCs w:val="24"/>
        </w:rPr>
      </w:pPr>
    </w:p>
    <w:p w14:paraId="099D0C36" w14:textId="77777777" w:rsidR="00644040" w:rsidRPr="00966C6B" w:rsidRDefault="00644040" w:rsidP="001F3702">
      <w:pPr>
        <w:rPr>
          <w:sz w:val="24"/>
          <w:szCs w:val="24"/>
        </w:rPr>
      </w:pPr>
    </w:p>
    <w:p w14:paraId="68EA1688" w14:textId="77777777" w:rsidR="00644040" w:rsidRPr="00966C6B" w:rsidRDefault="00644040" w:rsidP="001F3702">
      <w:pPr>
        <w:rPr>
          <w:sz w:val="24"/>
          <w:szCs w:val="24"/>
        </w:rPr>
      </w:pPr>
    </w:p>
    <w:p w14:paraId="776F51F8" w14:textId="77777777" w:rsidR="00644040" w:rsidRPr="00966C6B" w:rsidRDefault="00644040" w:rsidP="001F3702">
      <w:pPr>
        <w:rPr>
          <w:sz w:val="24"/>
          <w:szCs w:val="24"/>
        </w:rPr>
      </w:pPr>
    </w:p>
    <w:p w14:paraId="04A88CE3" w14:textId="77777777" w:rsidR="00644040" w:rsidRPr="00966C6B" w:rsidRDefault="00644040" w:rsidP="001F370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6"/>
        <w:gridCol w:w="960"/>
        <w:gridCol w:w="4056"/>
      </w:tblGrid>
      <w:tr w:rsidR="00644040" w:rsidRPr="00966C6B" w14:paraId="5FB5A316" w14:textId="77777777" w:rsidTr="005B46AE">
        <w:tc>
          <w:tcPr>
            <w:tcW w:w="3794" w:type="dxa"/>
          </w:tcPr>
          <w:p w14:paraId="51318242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735EF4BE" w14:textId="77777777" w:rsidR="00644040" w:rsidRPr="00966C6B" w:rsidRDefault="00644040" w:rsidP="001F3702">
            <w:pPr>
              <w:pStyle w:val="Ma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A">
              <w:rPr>
                <w:rFonts w:ascii="Times New Roman" w:hAnsi="Times New Roman" w:cs="Times New Roman"/>
                <w:sz w:val="20"/>
                <w:szCs w:val="20"/>
              </w:rPr>
              <w:t>Przewodniczący Komisji inwentaryzacyjnej</w:t>
            </w:r>
          </w:p>
        </w:tc>
        <w:tc>
          <w:tcPr>
            <w:tcW w:w="1134" w:type="dxa"/>
          </w:tcPr>
          <w:p w14:paraId="1CE003E7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14:paraId="59027787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4EB0623D" w14:textId="77777777" w:rsidR="00644040" w:rsidRPr="00966C6B" w:rsidRDefault="00644040" w:rsidP="001F3702">
            <w:pPr>
              <w:pStyle w:val="Ma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A">
              <w:rPr>
                <w:rFonts w:ascii="Times New Roman" w:hAnsi="Times New Roman" w:cs="Times New Roman"/>
                <w:sz w:val="20"/>
                <w:szCs w:val="20"/>
              </w:rPr>
              <w:t>Osoba odpowiedzialna</w:t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4040" w:rsidRPr="00966C6B" w14:paraId="300DF71B" w14:textId="77777777" w:rsidTr="005B46AE">
        <w:tc>
          <w:tcPr>
            <w:tcW w:w="3794" w:type="dxa"/>
          </w:tcPr>
          <w:p w14:paraId="563E7688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35561CB1" w14:textId="77777777" w:rsidR="00644040" w:rsidRPr="00966C6B" w:rsidRDefault="00644040" w:rsidP="001F3702">
            <w:pPr>
              <w:jc w:val="center"/>
              <w:rPr>
                <w:sz w:val="24"/>
                <w:szCs w:val="24"/>
              </w:rPr>
            </w:pPr>
            <w:r w:rsidRPr="006F7D2A">
              <w:rPr>
                <w:sz w:val="20"/>
                <w:szCs w:val="20"/>
              </w:rPr>
              <w:t>data i podpis</w:t>
            </w:r>
          </w:p>
        </w:tc>
        <w:tc>
          <w:tcPr>
            <w:tcW w:w="1134" w:type="dxa"/>
          </w:tcPr>
          <w:p w14:paraId="4397919C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14:paraId="28B9E950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7F385B28" w14:textId="77777777" w:rsidR="00644040" w:rsidRPr="00966C6B" w:rsidRDefault="00644040" w:rsidP="001F3702">
            <w:pPr>
              <w:pStyle w:val="Ma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A">
              <w:rPr>
                <w:rFonts w:ascii="Times New Roman" w:hAnsi="Times New Roman" w:cs="Times New Roman"/>
                <w:sz w:val="20"/>
                <w:szCs w:val="20"/>
              </w:rPr>
              <w:t>data i podpis</w:t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2CD9E1A" w14:textId="77777777" w:rsidR="00644040" w:rsidRPr="00966C6B" w:rsidRDefault="00644040" w:rsidP="00871F89">
      <w:pPr>
        <w:rPr>
          <w:sz w:val="24"/>
          <w:szCs w:val="24"/>
        </w:rPr>
      </w:pPr>
    </w:p>
    <w:sectPr w:rsidR="00644040" w:rsidRPr="00966C6B" w:rsidSect="00871F89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068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B7604"/>
    <w:rsid w:val="003C6CBF"/>
    <w:rsid w:val="003C7917"/>
    <w:rsid w:val="004058FC"/>
    <w:rsid w:val="00416636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46EE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71F89"/>
    <w:rsid w:val="008D1698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AF5D0A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D76A8"/>
    <w:rsid w:val="00EE182F"/>
    <w:rsid w:val="00EF1949"/>
    <w:rsid w:val="00F070AB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2021-12-15T08:59:00Z</dcterms:created>
  <dcterms:modified xsi:type="dcterms:W3CDTF">2021-12-15T10:38:00Z</dcterms:modified>
</cp:coreProperties>
</file>