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Liberation Sans Narrow" w:ascii="Liberation Sans Narrow" w:hAnsi="Liberation Sans Narrow"/>
        </w:rPr>
        <w:tab/>
        <w:tab/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ab/>
        <w:tab/>
        <w:tab/>
        <w:tab/>
        <w:tab/>
        <w:tab/>
        <w:tab/>
      </w:r>
      <w:r>
        <w:rPr>
          <w:rFonts w:cs="Liberation Sans Narrow" w:ascii="Liberation Sans Narrow" w:hAnsi="Liberation Sans Narrow"/>
          <w:sz w:val="18"/>
          <w:szCs w:val="18"/>
        </w:rPr>
        <w:t>/miejscowość,</w:t>
      </w:r>
      <w:r>
        <w:rPr>
          <w:rFonts w:eastAsia="Liberation Sans Narrow" w:cs="Liberation Sans Narrow" w:ascii="Liberation Sans Narrow" w:hAnsi="Liberation Sans Narrow"/>
          <w:sz w:val="18"/>
          <w:szCs w:val="18"/>
        </w:rPr>
        <w:t xml:space="preserve"> </w:t>
      </w:r>
      <w:r>
        <w:rPr>
          <w:rFonts w:cs="Liberation Sans Narrow" w:ascii="Liberation Sans Narrow" w:hAnsi="Liberation Sans Narrow"/>
          <w:sz w:val="18"/>
          <w:szCs w:val="18"/>
        </w:rPr>
        <w:t>data/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</w:p>
    <w:p>
      <w:pPr>
        <w:pStyle w:val="Normal"/>
        <w:rPr/>
      </w:pPr>
      <w:r>
        <w:rPr>
          <w:rFonts w:cs="Liberation Sans Narrow" w:ascii="Liberation Sans Narrow" w:hAnsi="Liberation Sans Narrow"/>
          <w:sz w:val="18"/>
          <w:szCs w:val="18"/>
        </w:rPr>
        <w:t>/pieczęć</w:t>
      </w:r>
      <w:r>
        <w:rPr>
          <w:rFonts w:eastAsia="Liberation Sans Narrow" w:cs="Liberation Sans Narrow" w:ascii="Liberation Sans Narrow" w:hAnsi="Liberation Sans Narrow"/>
          <w:sz w:val="18"/>
          <w:szCs w:val="18"/>
        </w:rPr>
        <w:t xml:space="preserve"> </w:t>
      </w:r>
      <w:r>
        <w:rPr>
          <w:rFonts w:cs="Liberation Sans Narrow" w:ascii="Liberation Sans Narrow" w:hAnsi="Liberation Sans Narrow"/>
          <w:sz w:val="18"/>
          <w:szCs w:val="18"/>
        </w:rPr>
        <w:t>Koła/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  <w:b/>
          <w:bCs/>
          <w:sz w:val="28"/>
          <w:szCs w:val="28"/>
        </w:rPr>
        <w:t>Rozliczenie</w:t>
      </w:r>
      <w:r>
        <w:rPr>
          <w:rFonts w:eastAsia="Liberation Sans Narrow" w:cs="Liberation Sans Narrow" w:ascii="Liberation Sans Narrow" w:hAnsi="Liberation Sans Narrow"/>
          <w:b/>
          <w:bCs/>
          <w:sz w:val="28"/>
          <w:szCs w:val="28"/>
        </w:rPr>
        <w:t xml:space="preserve">  </w:t>
      </w:r>
      <w:r>
        <w:rPr>
          <w:rFonts w:cs="Liberation Sans Narrow" w:ascii="Liberation Sans Narrow" w:hAnsi="Liberation Sans Narrow"/>
          <w:b/>
          <w:bCs/>
          <w:sz w:val="28"/>
          <w:szCs w:val="28"/>
        </w:rPr>
        <w:t>częściowe</w:t>
      </w:r>
      <w:r>
        <w:rPr>
          <w:rStyle w:val="Zakotwiczenieprzypisudolnego"/>
          <w:rFonts w:eastAsia="Liberation Sans Narrow" w:cs="Liberation Sans Narrow" w:ascii="Liberation Sans Narrow" w:hAnsi="Liberation Sans Narrow"/>
          <w:b/>
          <w:bCs/>
          <w:sz w:val="28"/>
          <w:szCs w:val="28"/>
        </w:rPr>
        <w:footnoteReference w:id="2"/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za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miesiąc: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IV,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IX,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XII*</w:t>
      </w:r>
    </w:p>
    <w:p>
      <w:pPr>
        <w:pStyle w:val="Normal"/>
        <w:jc w:val="center"/>
        <w:rPr>
          <w:rFonts w:ascii="Liberation Sans Narrow" w:hAnsi="Liberation Sans Narrow" w:cs="Liberation Sans Narrow"/>
          <w:sz w:val="30"/>
          <w:szCs w:val="30"/>
        </w:rPr>
      </w:pPr>
      <w:r>
        <w:rPr>
          <w:rFonts w:cs="Liberation Sans Narrow" w:ascii="Liberation Sans Narrow" w:hAnsi="Liberation Sans Narrow"/>
          <w:sz w:val="30"/>
          <w:szCs w:val="30"/>
        </w:rPr>
      </w:r>
    </w:p>
    <w:p>
      <w:pPr>
        <w:pStyle w:val="Normal"/>
        <w:jc w:val="center"/>
        <w:rPr/>
      </w:pPr>
      <w:r>
        <w:rPr>
          <w:rFonts w:cs="Liberation Sans Narrow" w:ascii="Nimbus Sans Narrow" w:hAnsi="Nimbus Sans Narrow"/>
        </w:rPr>
        <w:t>zestawienie</w:t>
      </w:r>
      <w:r>
        <w:rPr>
          <w:rFonts w:eastAsia="Liberation Sans Narrow" w:cs="Liberation Sans Narrow" w:ascii="Nimbus Sans Narrow" w:hAnsi="Nimbus Sans Narrow"/>
        </w:rPr>
        <w:t xml:space="preserve"> </w:t>
      </w:r>
      <w:r>
        <w:rPr>
          <w:rFonts w:cs="Liberation Sans Narrow" w:ascii="Nimbus Sans Narrow" w:hAnsi="Nimbus Sans Narrow"/>
        </w:rPr>
        <w:t>wybranych rachunków</w:t>
      </w:r>
      <w:r>
        <w:rPr>
          <w:rFonts w:eastAsia="Liberation Sans Narrow" w:cs="Liberation Sans Narrow" w:ascii="Nimbus Sans Narrow" w:hAnsi="Nimbus Sans Narrow"/>
        </w:rPr>
        <w:t xml:space="preserve">  </w:t>
      </w:r>
      <w:bookmarkStart w:id="0" w:name="__DdeLink__12960_3779637316"/>
      <w:r>
        <w:rPr>
          <w:rFonts w:eastAsia="Liberation Sans Narrow" w:cs="Liberation Sans Narrow" w:ascii="Nimbus Sans Narrow" w:hAnsi="Nimbus Sans Narrow"/>
        </w:rPr>
        <w:t xml:space="preserve">do </w:t>
      </w:r>
      <w:r>
        <w:rPr>
          <w:rFonts w:eastAsia="Liberation Sans Narrow" w:cs="Liberation Sans Narrow" w:ascii="Nimbus Sans Narrow" w:hAnsi="Nimbus Sans Narrow"/>
          <w:b w:val="false"/>
          <w:sz w:val="24"/>
          <w:u w:val="none"/>
        </w:rPr>
        <w:t xml:space="preserve">refundacji części wydatków  Koła na ochronę wód </w:t>
      </w:r>
      <w:bookmarkEnd w:id="0"/>
      <w:r>
        <w:rPr>
          <w:rFonts w:eastAsia="Liberation Sans Narrow" w:cs="Liberation Sans Narrow" w:ascii="Nimbus Sans Narrow" w:hAnsi="Nimbus Sans Narrow"/>
          <w:b w:val="false"/>
          <w:color w:val="auto"/>
          <w:kern w:val="2"/>
          <w:sz w:val="24"/>
          <w:szCs w:val="24"/>
          <w:u w:val="none"/>
          <w:lang w:val="pl-PL" w:eastAsia="zxx" w:bidi="zxx"/>
        </w:rPr>
        <w:t>bieżącym roku</w:t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tbl>
      <w:tblPr>
        <w:tblW w:w="96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5"/>
        <w:gridCol w:w="1260"/>
        <w:gridCol w:w="2129"/>
        <w:gridCol w:w="4056"/>
        <w:gridCol w:w="1673"/>
      </w:tblGrid>
      <w:tr>
        <w:trPr/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  <w:t>Lp.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rFonts w:cs="Liberation Sans Narrow" w:ascii="Liberation Sans Narrow" w:hAnsi="Liberation Sans Narrow"/>
              </w:rPr>
              <w:t>Data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faktury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rFonts w:cs="Liberation Sans Narrow" w:ascii="Liberation Sans Narrow" w:hAnsi="Liberation Sans Narrow"/>
              </w:rPr>
              <w:t>Nr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faktury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rFonts w:cs="Liberation Sans Narrow" w:ascii="Liberation Sans Narrow" w:hAnsi="Liberation Sans Narrow"/>
              </w:rPr>
              <w:t>Przedmiot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zakupu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rFonts w:cs="Liberation Sans Narrow" w:ascii="Liberation Sans Narrow" w:hAnsi="Liberation Sans Narrow"/>
              </w:rPr>
              <w:t>Wartość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 </w:t>
            </w:r>
            <w:r>
              <w:rPr>
                <w:rFonts w:cs="Liberation Sans Narrow" w:ascii="Liberation Sans Narrow" w:hAnsi="Liberation Sans Narrow"/>
              </w:rPr>
              <w:t>[zł]</w:t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797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right"/>
              <w:rPr/>
            </w:pPr>
            <w:r>
              <w:rPr>
                <w:rFonts w:cs="Liberation Sans Narrow" w:ascii="Liberation Sans Narrow" w:hAnsi="Liberation Sans Narrow"/>
              </w:rPr>
              <w:t>RAZEM: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 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Liberation Sans Narrow" w:ascii="Liberation Sans Narrow" w:hAnsi="Liberation Sans Narrow"/>
        </w:rPr>
        <w:t>*)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zakreślić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właściwe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miesiące.</w:t>
      </w:r>
    </w:p>
    <w:p>
      <w:pPr>
        <w:pStyle w:val="Normal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left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left"/>
        <w:rPr/>
      </w:pP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jc w:val="left"/>
        <w:rPr/>
      </w:pPr>
      <w:r>
        <w:rPr>
          <w:rFonts w:cs="Liberation Sans Narrow" w:ascii="Liberation Sans Narrow" w:hAnsi="Liberation Sans Narrow"/>
        </w:rPr>
        <w:t>Skarbnik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  <w:tab/>
        <w:tab/>
        <w:tab/>
        <w:t>Komendant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(Dowódca)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Grupy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SSR</w:t>
        <w:tab/>
        <w:tab/>
        <w:t>Prezes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Zarządu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</w:p>
    <w:p>
      <w:pPr>
        <w:pStyle w:val="Normal"/>
        <w:jc w:val="left"/>
        <w:rPr>
          <w:rFonts w:ascii="Liberation Sans Narrow" w:hAnsi="Liberation Sans Narrow" w:cs="Liberation Sans Narrow"/>
          <w:u w:val="none"/>
        </w:rPr>
      </w:pPr>
      <w:r>
        <w:rPr>
          <w:rFonts w:cs="Liberation Sans Narrow" w:ascii="Liberation Sans Narrow" w:hAnsi="Liberation Sans Narrow"/>
          <w:u w:val="none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  <w:sz w:val="28"/>
          <w:szCs w:val="28"/>
          <w:u w:val="single"/>
        </w:rPr>
        <w:t>Instrukcja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rozliczenia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refundacji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</w:t>
      </w:r>
    </w:p>
    <w:p>
      <w:pPr>
        <w:pStyle w:val="Normal"/>
        <w:jc w:val="center"/>
        <w:rPr>
          <w:rFonts w:ascii="Liberation Sans Narrow" w:hAnsi="Liberation Sans Narrow" w:eastAsia="Liberation Sans Narrow" w:cs="Liberation Sans Narrow"/>
          <w:sz w:val="28"/>
          <w:szCs w:val="28"/>
          <w:u w:val="single"/>
        </w:rPr>
      </w:pP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  <w:u w:val="none"/>
        </w:rPr>
        <w:t>Zasady</w:t>
      </w:r>
      <w:r>
        <w:rPr>
          <w:rFonts w:eastAsia="Liberation Sans Narrow" w:cs="Liberation Sans Narrow" w:ascii="Liberation Sans Narrow" w:hAnsi="Liberation Sans Narrow"/>
          <w:u w:val="none"/>
        </w:rPr>
        <w:t xml:space="preserve"> </w:t>
      </w:r>
      <w:r>
        <w:rPr>
          <w:rFonts w:eastAsia="Liberation Sans Narrow" w:cs="Liberation Sans Narrow" w:ascii="Nimbus Sans Narrow" w:hAnsi="Nimbus Sans Narrow"/>
          <w:b w:val="false"/>
          <w:sz w:val="24"/>
          <w:u w:val="none"/>
        </w:rPr>
        <w:t>refundacji części wydatków  Koła na ochronę wód</w:t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otrzymuje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pisemne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stanowisko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Komisji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Zagospodarowania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Wód,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które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jest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odpowiedzią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przyznanie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wydatków,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jakie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poniesie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eastAsia="Liberation Sans Narrow" w:cs="Liberation Sans Narrow" w:ascii="Liberation Sans Narrow" w:hAnsi="Liberation Sans Narrow"/>
        </w:rPr>
        <w:t xml:space="preserve">bieżącym roku. 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zakup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trwałego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większej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wartości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udzielić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zaliczki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poczet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przypadku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zakupu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transportu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kołowego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podlegającego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rejestracji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wydziale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komunikacji,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fakturę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lub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umowę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sporządzić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bezpośrednio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Okręg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Mazowiecki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Polskiego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Związku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Wędkarskiego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w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Warszawie</w:t>
      </w:r>
      <w:r>
        <w:rPr>
          <w:rFonts w:eastAsia="Liberation Sans Narrow" w:cs="Liberation Sans Narrow" w:ascii="Liberation Sans Narrow" w:hAnsi="Liberation Sans Narrow"/>
          <w:u w:val="single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W </w:t>
      </w:r>
      <w:r>
        <w:rPr>
          <w:rFonts w:cs="Liberation Sans Narrow" w:ascii="Liberation Sans Narrow" w:hAnsi="Liberation Sans Narrow"/>
        </w:rPr>
        <w:t>danych</w:t>
      </w:r>
      <w:r>
        <w:rPr>
          <w:rFonts w:eastAsia="Liberation Sans Narrow" w:cs="Liberation Sans Narrow" w:ascii="Liberation Sans Narrow" w:hAnsi="Liberation Sans Narrow"/>
        </w:rPr>
        <w:t xml:space="preserve"> dotyczących </w:t>
      </w:r>
      <w:r>
        <w:rPr>
          <w:rFonts w:cs="Liberation Sans Narrow" w:ascii="Liberation Sans Narrow" w:hAnsi="Liberation Sans Narrow"/>
        </w:rPr>
        <w:t>nabywcy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żadnych innych nazw                  i </w:t>
      </w:r>
      <w:r>
        <w:rPr>
          <w:rFonts w:cs="Liberation Sans Narrow" w:ascii="Liberation Sans Narrow" w:hAnsi="Liberation Sans Narrow"/>
        </w:rPr>
        <w:t>zapisów</w:t>
      </w:r>
      <w:r>
        <w:rPr>
          <w:rFonts w:eastAsia="Liberation Sans Narrow" w:cs="Liberation Sans Narrow" w:ascii="Liberation Sans Narrow" w:hAnsi="Liberation Sans Narrow"/>
        </w:rPr>
        <w:t xml:space="preserve">, a szczególnie tych </w:t>
      </w:r>
      <w:r>
        <w:rPr>
          <w:rFonts w:cs="Liberation Sans Narrow" w:ascii="Liberation Sans Narrow" w:hAnsi="Liberation Sans Narrow"/>
        </w:rPr>
        <w:t>dotyczących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 xml:space="preserve">Koła. Tego typu zapisy mogą być tylko i wyłącznie na dole faktury - w rubryce Uwagi.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przypadku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każdej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umowy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kupna</w:t>
      </w:r>
      <w:r>
        <w:rPr>
          <w:rFonts w:eastAsia="Liberation Sans Narrow" w:cs="Liberation Sans Narrow" w:ascii="Liberation Sans Narrow" w:hAnsi="Liberation Sans Narrow"/>
        </w:rPr>
        <w:t xml:space="preserve"> – </w:t>
      </w:r>
      <w:r>
        <w:rPr>
          <w:rFonts w:cs="Liberation Sans Narrow" w:ascii="Liberation Sans Narrow" w:hAnsi="Liberation Sans Narrow"/>
        </w:rPr>
        <w:t>sprzedaży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niezwłocznie</w:t>
      </w:r>
      <w:r>
        <w:rPr>
          <w:rFonts w:eastAsia="Liberation Sans Narrow" w:cs="Liberation Sans Narrow" w:ascii="Liberation Sans Narrow" w:hAnsi="Liberation Sans Narrow"/>
          <w:u w:val="single"/>
        </w:rPr>
        <w:t xml:space="preserve"> </w:t>
      </w:r>
      <w:r>
        <w:rPr>
          <w:rFonts w:cs="Liberation Sans Narrow" w:ascii="Liberation Sans Narrow" w:hAnsi="Liberation Sans Narrow"/>
          <w:u w:val="single"/>
        </w:rPr>
        <w:t>przedłożyć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ten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</w:t>
      </w:r>
      <w:r>
        <w:rPr>
          <w:rFonts w:eastAsia="Liberation Sans Narrow" w:cs="Liberation Sans Narrow" w:ascii="Liberation Sans Narrow" w:hAnsi="Liberation Sans Narrow"/>
        </w:rPr>
        <w:t xml:space="preserve">    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Finansowo</w:t>
      </w:r>
      <w:r>
        <w:rPr>
          <w:rFonts w:eastAsia="Liberation Sans Narrow" w:cs="Liberation Sans Narrow" w:ascii="Liberation Sans Narrow" w:hAnsi="Liberation Sans Narrow"/>
        </w:rPr>
        <w:t xml:space="preserve"> – </w:t>
      </w:r>
      <w:r>
        <w:rPr>
          <w:rFonts w:cs="Liberation Sans Narrow" w:ascii="Liberation Sans Narrow" w:hAnsi="Liberation Sans Narrow"/>
        </w:rPr>
        <w:t>Księgowym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gdyż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podlega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zgłoszeniu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Urzędzie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Skarbowym!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Wszystkie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związane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realizować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posiadanych</w:t>
      </w:r>
      <w:r>
        <w:rPr>
          <w:rFonts w:eastAsia="Liberation Sans Narrow" w:cs="Liberation Sans Narrow" w:ascii="Liberation Sans Narrow" w:hAnsi="Liberation Sans Narrow"/>
        </w:rPr>
        <w:t xml:space="preserve"> na koncie      (lub w </w:t>
      </w:r>
      <w:r>
        <w:rPr>
          <w:rFonts w:cs="Liberation Sans Narrow" w:ascii="Liberation Sans Narrow" w:hAnsi="Liberation Sans Narrow"/>
        </w:rPr>
        <w:t>kasie)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rachunek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  <w:r>
        <w:rPr>
          <w:rFonts w:eastAsia="Liberation Sans Narrow" w:cs="Liberation Sans Narrow" w:ascii="Liberation Sans Narrow" w:hAnsi="Liberation Sans Narrow"/>
        </w:rPr>
        <w:t xml:space="preserve"> Stosowne d</w:t>
      </w:r>
      <w:r>
        <w:rPr>
          <w:rFonts w:cs="Liberation Sans Narrow" w:ascii="Liberation Sans Narrow" w:hAnsi="Liberation Sans Narrow"/>
        </w:rPr>
        <w:t>okumenty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(rachunki,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faktury,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delegacje,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umowy)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rozliczane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razem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innym 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księgowymi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miesięcznych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raportach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kasowych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składanych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Skarbnika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 xml:space="preserve">PZW. </w:t>
      </w:r>
    </w:p>
    <w:p>
      <w:pPr>
        <w:pStyle w:val="Normal"/>
        <w:ind w:left="720" w:right="0" w:hanging="0"/>
        <w:jc w:val="both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  <w:t xml:space="preserve">Uwaga: wszystkie wydatki w ochronie – niezależnie czy będą podlegały refundacji czy też nie – należy wyraźnie opisać i wskazać słowami „ochrona wód”.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pierwszej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kolejności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winno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wydatkować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własne,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następnie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miarę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potrzeb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korzystać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przyznanej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tym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celu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Prezes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Komendant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(Dowódca)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Grupy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Terenowej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SSR</w:t>
      </w:r>
      <w:r>
        <w:rPr>
          <w:rFonts w:eastAsia="Liberation Sans Narrow" w:cs="Liberation Sans Narrow" w:ascii="Liberation Sans Narrow" w:hAnsi="Liberation Sans Narrow"/>
        </w:rPr>
        <w:t xml:space="preserve">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oraz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 - spośród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rozliczonych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jak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wyżej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dokumentów -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wybierają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przeznaczone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do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przeznaczone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muszą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zgodne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wnioskiem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refundacyjnym.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Łączna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wysokość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przekroczyć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limitu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zawartego</w:t>
      </w:r>
      <w:r>
        <w:rPr>
          <w:rFonts w:eastAsia="Liberation Sans Narrow" w:cs="Liberation Sans Narrow" w:ascii="Liberation Sans Narrow" w:hAnsi="Liberation Sans Narrow"/>
        </w:rPr>
        <w:t xml:space="preserve">         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stanowisku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KZiOW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Warszawie.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ind w:left="720" w:right="0" w:hanging="0"/>
        <w:jc w:val="both"/>
        <w:rPr/>
      </w:pPr>
      <w:r>
        <w:rPr>
          <w:rFonts w:cs="Liberation Sans Narrow" w:ascii="Liberation Sans Narrow" w:hAnsi="Liberation Sans Narrow"/>
          <w:u w:val="single"/>
        </w:rPr>
        <w:t>Uwaga: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wydatki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na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odzież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i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obuwie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nie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podlegają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refundacji,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natomiast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mogą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realizowane</w:t>
      </w:r>
      <w:r>
        <w:rPr>
          <w:rFonts w:eastAsia="Liberation Sans Narrow" w:cs="Liberation Sans Narrow" w:ascii="Liberation Sans Narrow" w:hAnsi="Liberation Sans Narrow"/>
        </w:rPr>
        <w:t xml:space="preserve">                 </w:t>
      </w:r>
      <w:r>
        <w:rPr>
          <w:rFonts w:cs="Liberation Sans Narrow" w:ascii="Liberation Sans Narrow" w:hAnsi="Liberation Sans Narrow"/>
        </w:rPr>
        <w:t>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jeśli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zgodne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preliminarzem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uchwałami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Zestawienie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wybranych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rachunków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formie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(formularz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odwrocie)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przedstawić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weryfikacji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zestawienia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zapisami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planu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refundacyjnego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pracownik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dyspozycję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księgowości,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analizie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dokonuje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stosownego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przelewu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konto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  <w:r>
        <w:rPr>
          <w:rFonts w:eastAsia="Liberation Sans Narrow" w:cs="Liberation Sans Narrow" w:ascii="Liberation Sans Narrow" w:hAnsi="Liberation Sans Narrow"/>
        </w:rPr>
        <w:t xml:space="preserve">  </w:t>
      </w:r>
    </w:p>
    <w:p>
      <w:pPr>
        <w:pStyle w:val="Normal"/>
        <w:ind w:left="720" w:right="0" w:hanging="0"/>
        <w:jc w:val="both"/>
        <w:rPr/>
      </w:pPr>
      <w:r>
        <w:rPr>
          <w:rFonts w:cs="Liberation Sans Narrow" w:ascii="Liberation Sans Narrow" w:hAnsi="Liberation Sans Narrow"/>
          <w:u w:val="single"/>
        </w:rPr>
        <w:t>Uwaga</w:t>
      </w:r>
      <w:r>
        <w:rPr>
          <w:rFonts w:cs="Liberation Sans Narrow" w:ascii="Liberation Sans Narrow" w:hAnsi="Liberation Sans Narrow"/>
        </w:rPr>
        <w:t>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częściowe</w:t>
      </w:r>
      <w:r>
        <w:rPr>
          <w:rFonts w:eastAsia="Liberation Sans Narrow" w:cs="Liberation Sans Narrow" w:ascii="Liberation Sans Narrow" w:hAnsi="Liberation Sans Narrow"/>
        </w:rPr>
        <w:t xml:space="preserve"> można składać sukcesywnie, kilkakrotnie, przy czym ostatnie nie może być złożone  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później niż 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do </w:t>
      </w:r>
      <w:r>
        <w:rPr>
          <w:rFonts w:cs="Liberation Sans Narrow" w:ascii="Liberation Sans Narrow" w:hAnsi="Liberation Sans Narrow"/>
          <w:b/>
          <w:bCs/>
        </w:rPr>
        <w:t>30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listopada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eastAsia="Liberation Sans Narrow" w:cs="Liberation Sans Narrow" w:ascii="Liberation Sans Narrow" w:hAnsi="Liberation Sans Narrow"/>
          <w:b/>
          <w:bCs/>
        </w:rPr>
        <w:t>bieżącego roku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Wartość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uzyskanej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pomniejsza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ostateczny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ochronę,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uwzględnić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trakcie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wypełniania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działalności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także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sporządzania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kolejnych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refundację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działania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latach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następnych.</w:t>
        <w:tab/>
        <w:tab/>
        <w:tab/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  <w:tab/>
        <w:tab/>
        <w:tab/>
        <w:tab/>
        <w:tab/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/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134" w:top="197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Narrow">
    <w:charset w:val="01"/>
    <w:family w:val="auto"/>
    <w:pitch w:val="default"/>
  </w:font>
  <w:font w:name="QuasiSwissCondensedTTF">
    <w:charset w:val="01"/>
    <w:family w:val="auto"/>
    <w:pitch w:val="default"/>
  </w:font>
  <w:font w:name="Roboto Condensed Light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Nimbus Sans Narrow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Liberation Sans Narrow" w:ascii="Liberation Sans Narrow" w:hAnsi="Liberation Sans Narrow"/>
        </w:rPr>
        <w:tab/>
        <w:t>-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Instrukcja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odwrocie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druku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 Narrow" w:hAnsi="Liberation Sans Narrow" w:eastAsia="WenQuanYi Micro Hei" w:cs="Lohit Hind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QuasiSwissCondensedTTF" w:hAnsi="QuasiSwissCondensedTTF" w:eastAsia="DejaVu Sans" w:cs="DejaVu Sans"/>
      <w:color w:val="auto"/>
      <w:kern w:val="2"/>
      <w:sz w:val="24"/>
      <w:szCs w:val="24"/>
      <w:lang w:val="pl-PL" w:eastAsia="zxx" w:bidi="zxx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Roboto Condensed Light" w:hAnsi="Roboto Condensed Light" w:eastAsia="DejaVu Sans" w:cs="DejaVu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QuasiSwissCondensedTTF" w:hAnsi="QuasiSwissCondensedTTF" w:cs="QuasiSwissCondensedTTF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QuasiSwissCondensedTTF" w:hAnsi="QuasiSwissCondensedTTF" w:cs="QuasiSwissCondensedTTF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QuasiSwissCondensedTTF" w:hAnsi="QuasiSwissCondensedTTF" w:cs="QuasiSwissCondensedTTF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618</TotalTime>
  <Application>LibreOffice/6.3.3.2.0$Linux_X86_64 LibreOffice_project/30$Build-2</Application>
  <Pages>2</Pages>
  <Words>592</Words>
  <Characters>2999</Characters>
  <CharactersWithSpaces>3710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2010-03-09T09:16:32Z</dcterms:created>
  <dc:creator/>
  <dc:description/>
  <dc:language>pl-PL</dc:language>
  <cp:lastModifiedBy/>
  <cp:lastPrinted>2021-03-18T11:47:32Z</cp:lastPrinted>
  <dcterms:modified xsi:type="dcterms:W3CDTF">2023-01-04T15:13:36Z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